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8" w:rsidRDefault="00273057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COMMERCIAL OFFICE</w:t>
      </w:r>
      <w:r w:rsidR="00BC4426">
        <w:rPr>
          <w:rFonts w:ascii="Arial" w:hAnsi="Arial" w:cs="Arial"/>
          <w:sz w:val="32"/>
          <w:szCs w:val="32"/>
        </w:rPr>
        <w:t xml:space="preserve"> ZONE</w:t>
      </w:r>
    </w:p>
    <w:p w:rsidR="00212296" w:rsidRPr="00212296" w:rsidRDefault="0021229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334990" w:rsidRPr="00E84A21" w:rsidTr="00C751BF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334990" w:rsidRPr="00E84A21" w:rsidRDefault="00334990" w:rsidP="00C751BF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334990" w:rsidRPr="00E84A21" w:rsidRDefault="00334990" w:rsidP="00C751BF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334990" w:rsidRPr="00E84A21" w:rsidRDefault="00334990" w:rsidP="00C751BF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334990" w:rsidRPr="00E84A21" w:rsidRDefault="00334990" w:rsidP="00C751BF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334990" w:rsidRPr="00FB52A2" w:rsidTr="00C751BF"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334990" w:rsidRPr="00FB52A2" w:rsidRDefault="00334990" w:rsidP="00C751BF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334990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334990" w:rsidRPr="00F04DCA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334990" w:rsidRPr="00F04DCA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b w:val="0"/>
                <w:sz w:val="18"/>
                <w:szCs w:val="18"/>
              </w:rPr>
            </w:r>
            <w:r w:rsidR="00103938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334990" w:rsidRPr="00F04DCA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b w:val="0"/>
                <w:sz w:val="18"/>
                <w:szCs w:val="18"/>
              </w:rPr>
            </w:r>
            <w:r w:rsidR="00103938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334990" w:rsidRPr="00FB52A2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b w:val="0"/>
                <w:sz w:val="18"/>
                <w:szCs w:val="18"/>
              </w:rPr>
            </w:r>
            <w:r w:rsidR="00103938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334990" w:rsidRPr="00FB52A2" w:rsidRDefault="00334990" w:rsidP="00C751BF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334990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334990" w:rsidRPr="00FB52A2" w:rsidRDefault="00334990" w:rsidP="00C751BF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334990" w:rsidRPr="00FB52A2" w:rsidRDefault="00334990" w:rsidP="00C751BF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Central City Noise precinct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airport/road/rail – ref Ch 6.1.7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502" w:rsidRDefault="00EB4502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5425C5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7305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8.1</w:t>
            </w:r>
            <w:r w:rsidR="00B529B8">
              <w:rPr>
                <w:rFonts w:ascii="Arial" w:hAnsi="Arial" w:cs="Arial"/>
                <w:sz w:val="18"/>
                <w:szCs w:val="18"/>
              </w:rPr>
              <w:t>.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7305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34990">
              <w:rPr>
                <w:rFonts w:ascii="Arial" w:hAnsi="Arial" w:cs="Arial"/>
                <w:sz w:val="18"/>
                <w:szCs w:val="18"/>
              </w:rPr>
              <w:t>.8.1</w:t>
            </w:r>
            <w:r w:rsidR="00B529B8">
              <w:rPr>
                <w:rFonts w:ascii="Arial" w:hAnsi="Arial" w:cs="Arial"/>
                <w:sz w:val="18"/>
                <w:szCs w:val="18"/>
              </w:rPr>
              <w:t>.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 w:rsidR="00242C34"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E84A21">
        <w:tc>
          <w:tcPr>
            <w:tcW w:w="534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72647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34990">
              <w:rPr>
                <w:rFonts w:ascii="Arial" w:hAnsi="Arial" w:cs="Arial"/>
                <w:b/>
                <w:sz w:val="18"/>
                <w:szCs w:val="18"/>
              </w:rPr>
              <w:t>8.1.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3 Restricted discretionary activities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2647"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</w:t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in this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Pr="00FB52A2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E84A21">
        <w:tc>
          <w:tcPr>
            <w:tcW w:w="534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1E0B6C" w:rsidRPr="00FB52A2" w:rsidRDefault="009D144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b/>
                <w:sz w:val="18"/>
                <w:szCs w:val="18"/>
              </w:rPr>
              <w:t>8.1.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4 Discretionary activities</w:t>
            </w:r>
          </w:p>
          <w:p w:rsidR="001E0B6C" w:rsidRPr="00FB52A2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Any activity not provided for as a permitted, controlled, restricted discretionary, non-complying or prohibited activity.</w:t>
            </w:r>
          </w:p>
        </w:tc>
        <w:tc>
          <w:tcPr>
            <w:tcW w:w="2943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E84A21">
        <w:tc>
          <w:tcPr>
            <w:tcW w:w="534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1441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34990">
              <w:rPr>
                <w:rFonts w:ascii="Arial" w:hAnsi="Arial" w:cs="Arial"/>
                <w:b/>
                <w:sz w:val="18"/>
                <w:szCs w:val="18"/>
              </w:rPr>
              <w:t>8.1.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5 Non-complying activities</w:t>
            </w:r>
          </w:p>
          <w:p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9D1441">
              <w:rPr>
                <w:rFonts w:ascii="Arial" w:hAnsi="Arial" w:cs="Arial"/>
                <w:sz w:val="18"/>
                <w:szCs w:val="18"/>
              </w:rPr>
              <w:t>Heavy industrial activity</w:t>
            </w:r>
            <w:r w:rsidR="0067264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C34" w:rsidRPr="00FB52A2" w:rsidRDefault="00DC1C91" w:rsidP="009D144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34990">
              <w:rPr>
                <w:rFonts w:ascii="Arial" w:hAnsi="Arial" w:cs="Arial"/>
                <w:sz w:val="18"/>
                <w:szCs w:val="18"/>
              </w:rPr>
              <w:t>Sensitive activities</w:t>
            </w:r>
            <w:r w:rsidR="00242C34">
              <w:rPr>
                <w:rFonts w:ascii="Arial" w:hAnsi="Arial" w:cs="Arial"/>
                <w:sz w:val="18"/>
                <w:szCs w:val="18"/>
              </w:rPr>
              <w:t xml:space="preserve"> within the 50dBA air noise contou</w:t>
            </w:r>
            <w:r w:rsidR="009D1441">
              <w:rPr>
                <w:rFonts w:ascii="Arial" w:hAnsi="Arial" w:cs="Arial"/>
                <w:sz w:val="18"/>
                <w:szCs w:val="18"/>
              </w:rPr>
              <w:t>r.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EA7" w:rsidRDefault="00916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282924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43" w:type="dxa"/>
            <w:shd w:val="clear" w:color="auto" w:fill="auto"/>
          </w:tcPr>
          <w:p w:rsidR="000A5E19" w:rsidRPr="00FB52A2" w:rsidRDefault="006B5F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E1065">
              <w:rPr>
                <w:rFonts w:ascii="Arial" w:hAnsi="Arial" w:cs="Arial"/>
                <w:sz w:val="18"/>
                <w:szCs w:val="18"/>
              </w:rPr>
              <w:t>Maximum height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buildings and fences or screening structures</w:t>
            </w:r>
          </w:p>
          <w:p w:rsidR="00672647" w:rsidRPr="00672647" w:rsidRDefault="006B5F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15m for buildings in all areas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3" w:type="dxa"/>
            <w:shd w:val="clear" w:color="auto" w:fill="auto"/>
          </w:tcPr>
          <w:p w:rsidR="00DE1065" w:rsidRDefault="006B5F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 w:rsidR="00556A51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="00DE1065">
              <w:rPr>
                <w:rFonts w:ascii="Arial" w:hAnsi="Arial" w:cs="Arial"/>
                <w:sz w:val="18"/>
                <w:szCs w:val="18"/>
              </w:rPr>
              <w:t>Setback from road boundaries</w:t>
            </w:r>
          </w:p>
          <w:p w:rsidR="00CF61C7" w:rsidRPr="00FB52A2" w:rsidRDefault="006B5F66" w:rsidP="006B5F6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 setback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6B5F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 w:rsidR="00556A51">
              <w:rPr>
                <w:rFonts w:ascii="Arial" w:hAnsi="Arial" w:cs="Arial"/>
                <w:sz w:val="18"/>
                <w:szCs w:val="18"/>
              </w:rPr>
              <w:t>.3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DE1065">
              <w:rPr>
                <w:rFonts w:ascii="Arial" w:hAnsi="Arial" w:cs="Arial"/>
                <w:sz w:val="18"/>
                <w:szCs w:val="18"/>
              </w:rPr>
              <w:t>etback from residential zone</w:t>
            </w:r>
            <w:r w:rsidR="006726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034C9" w:rsidRPr="00FB52A2" w:rsidRDefault="00DE1065" w:rsidP="006B5F6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setback </w:t>
            </w:r>
            <w:r w:rsidR="006B5F66">
              <w:rPr>
                <w:rFonts w:ascii="Arial" w:hAnsi="Arial" w:cs="Arial"/>
                <w:b w:val="0"/>
                <w:sz w:val="18"/>
                <w:szCs w:val="18"/>
              </w:rPr>
              <w:t>from internal boundary with a residential zone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82137" w:rsidRPr="00082137" w:rsidRDefault="0008213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082137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DE1065" w:rsidRDefault="006B5F66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8.2.</w:t>
            </w:r>
            <w:r w:rsidR="00CF61C7">
              <w:rPr>
                <w:rFonts w:ascii="Arial" w:hAnsi="Arial" w:cs="Arial"/>
                <w:sz w:val="18"/>
                <w:szCs w:val="18"/>
              </w:rPr>
              <w:t>4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CF61C7" w:rsidRPr="00556A51" w:rsidRDefault="00DE1065" w:rsidP="0033499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s per Appendix 15.1</w:t>
            </w:r>
            <w:r w:rsidR="00334990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.9, for 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nternal boundari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es adjoining a residential zone.</w:t>
            </w:r>
            <w:r w:rsidR="00793AA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82137" w:rsidRPr="00082137" w:rsidRDefault="0008213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082137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6B5F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 w:rsidR="008E3EAD" w:rsidRPr="008E3EAD">
              <w:rPr>
                <w:rFonts w:ascii="Arial" w:hAnsi="Arial" w:cs="Arial"/>
                <w:sz w:val="18"/>
                <w:szCs w:val="18"/>
              </w:rPr>
              <w:t>.5</w:t>
            </w:r>
            <w:r w:rsidR="00612051" w:rsidRPr="008E3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Outdoor storage of materials / car parking</w:t>
            </w:r>
          </w:p>
          <w:p w:rsidR="006B5F66" w:rsidRDefault="00556A51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ODS area must be screened by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1.8m high fencing 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andscaping from any adjoining </w:t>
            </w:r>
            <w:r w:rsidR="006B5F66">
              <w:rPr>
                <w:rFonts w:ascii="Arial" w:hAnsi="Arial" w:cs="Arial"/>
                <w:b w:val="0"/>
                <w:sz w:val="18"/>
                <w:szCs w:val="18"/>
              </w:rPr>
              <w:t xml:space="preserve">road or </w:t>
            </w:r>
            <w:r w:rsidR="0033671F">
              <w:rPr>
                <w:rFonts w:ascii="Arial" w:hAnsi="Arial" w:cs="Arial"/>
                <w:b w:val="0"/>
                <w:sz w:val="18"/>
                <w:szCs w:val="18"/>
              </w:rPr>
              <w:t xml:space="preserve">adjoining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site. </w:t>
            </w:r>
          </w:p>
          <w:p w:rsidR="008E3EAD" w:rsidRPr="00FB52A2" w:rsidRDefault="006B5F66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ODS areas must not be located within the road boundary setback required by 15.</w:t>
            </w:r>
            <w:r w:rsidR="00334990">
              <w:rPr>
                <w:rFonts w:ascii="Arial" w:hAnsi="Arial" w:cs="Arial"/>
                <w:b w:val="0"/>
                <w:sz w:val="18"/>
                <w:szCs w:val="18"/>
              </w:rPr>
              <w:t>8.2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.2.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B5F66" w:rsidRPr="00FB52A2" w:rsidTr="00C439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B5F66" w:rsidRPr="00FB52A2" w:rsidRDefault="006B5F66" w:rsidP="00C439E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F66" w:rsidRPr="00FB52A2" w:rsidRDefault="006B5F66" w:rsidP="00C439E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F66" w:rsidRPr="00FB52A2" w:rsidRDefault="006B5F66" w:rsidP="00C439E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6B5F66" w:rsidRPr="00FB52A2" w:rsidRDefault="006B5F66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8.2.</w:t>
            </w:r>
            <w:r>
              <w:rPr>
                <w:rFonts w:ascii="Arial" w:hAnsi="Arial" w:cs="Arial"/>
                <w:sz w:val="18"/>
                <w:szCs w:val="18"/>
              </w:rPr>
              <w:t>6 Landscaped areas</w:t>
            </w:r>
          </w:p>
          <w:p w:rsidR="006B5F66" w:rsidRDefault="006B5F66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20% minimum, excluding required areas for trees within or adjacent to parking areas. Doesn't apply to emergency services facilities.</w:t>
            </w:r>
          </w:p>
          <w:p w:rsidR="006B5F66" w:rsidRDefault="006B5F66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Area adjoining road frontage must have a landscape strip:</w:t>
            </w:r>
          </w:p>
          <w:p w:rsidR="006B5F66" w:rsidRDefault="006B5F66" w:rsidP="009A7689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1.5m minimum width</w:t>
            </w:r>
          </w:p>
          <w:p w:rsidR="006B5F66" w:rsidRDefault="006B5F66" w:rsidP="009A7689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tree/10m road frontage or part thereof, evenly spaced with shrubs between each tree.</w:t>
            </w:r>
          </w:p>
          <w:p w:rsidR="006B5F66" w:rsidRDefault="006B5F66" w:rsidP="009A7689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emergency services facilities.</w:t>
            </w:r>
          </w:p>
          <w:p w:rsidR="009A7689" w:rsidRDefault="006B5F66" w:rsidP="006B5F6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On sites adjoining residential zone, 1 tree/10m of boundary </w:t>
            </w:r>
            <w:r w:rsidR="009A7689">
              <w:rPr>
                <w:rFonts w:ascii="Arial" w:hAnsi="Arial" w:cs="Arial"/>
                <w:b w:val="0"/>
                <w:sz w:val="18"/>
                <w:szCs w:val="18"/>
              </w:rPr>
              <w:t xml:space="preserve">or part thereof,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planted adjacent to the shared internal boundary</w:t>
            </w:r>
            <w:r w:rsidR="009A7689">
              <w:rPr>
                <w:rFonts w:ascii="Arial" w:hAnsi="Arial" w:cs="Arial"/>
                <w:b w:val="0"/>
                <w:sz w:val="18"/>
                <w:szCs w:val="18"/>
              </w:rPr>
              <w:t xml:space="preserve"> and evenly spaced.</w:t>
            </w:r>
          </w:p>
          <w:p w:rsidR="009A7689" w:rsidRDefault="009A7689" w:rsidP="006B5F6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parking is located at the front of a site, 1 tree/5 parking spaces within the parking area (in addition to above rules).</w:t>
            </w:r>
          </w:p>
          <w:p w:rsidR="006B5F66" w:rsidRPr="00FB52A2" w:rsidRDefault="009A7689" w:rsidP="0033499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Landscaping must be in accordance with Appendix </w:t>
            </w:r>
            <w:r w:rsidR="00334990">
              <w:rPr>
                <w:rFonts w:ascii="Arial" w:hAnsi="Arial" w:cs="Arial"/>
                <w:b w:val="0"/>
                <w:sz w:val="18"/>
                <w:szCs w:val="18"/>
              </w:rPr>
              <w:t>6.11.6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6B5F66" w:rsidRPr="00FB52A2" w:rsidRDefault="006B5F66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E3EAD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>
              <w:rPr>
                <w:rFonts w:ascii="Arial" w:hAnsi="Arial" w:cs="Arial"/>
                <w:sz w:val="18"/>
                <w:szCs w:val="18"/>
              </w:rPr>
              <w:t>.7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A27AF2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A7689" w:rsidRPr="00FB52A2" w:rsidTr="00C439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A7689" w:rsidRPr="00FB52A2" w:rsidRDefault="009A7689" w:rsidP="00C439E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A7689" w:rsidRPr="00FB52A2" w:rsidRDefault="009A7689" w:rsidP="00C439E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A7689" w:rsidRPr="00FB52A2" w:rsidRDefault="009A7689" w:rsidP="00C439E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9A7689" w:rsidRPr="00FB52A2" w:rsidRDefault="009A7689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>
              <w:rPr>
                <w:rFonts w:ascii="Arial" w:hAnsi="Arial" w:cs="Arial"/>
                <w:sz w:val="18"/>
                <w:szCs w:val="18"/>
              </w:rPr>
              <w:t>.8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Access to Commercial Office Zone - Wrights Road </w:t>
            </w:r>
          </w:p>
          <w:p w:rsidR="009A7689" w:rsidRDefault="009A7689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Road connections to the Wrights Road zone on corner Wrights Rd/Jack Hinton Dr are limited to:</w:t>
            </w:r>
          </w:p>
          <w:p w:rsidR="009A7689" w:rsidRDefault="009A7689" w:rsidP="009A7689">
            <w:pPr>
              <w:pStyle w:val="Title"/>
              <w:numPr>
                <w:ilvl w:val="0"/>
                <w:numId w:val="2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Max 2 points of road access from Wrights Rd, at least 50m apart and set back 25m minimum from intersection.</w:t>
            </w:r>
          </w:p>
          <w:p w:rsidR="009A7689" w:rsidRDefault="009A7689" w:rsidP="009A7689">
            <w:pPr>
              <w:pStyle w:val="Title"/>
              <w:numPr>
                <w:ilvl w:val="0"/>
                <w:numId w:val="2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One road connection from Jack Hinton, set back 15m minimum from intersection.</w:t>
            </w:r>
          </w:p>
          <w:p w:rsidR="009A7689" w:rsidRPr="00FB52A2" w:rsidRDefault="009A7689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individual site access to Jack Hinton Dr or Wrights Rd.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A7689" w:rsidRPr="00FB52A2" w:rsidRDefault="009A7689" w:rsidP="00C439E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522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9A7689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4990">
              <w:rPr>
                <w:rFonts w:ascii="Arial" w:hAnsi="Arial" w:cs="Arial"/>
                <w:sz w:val="18"/>
                <w:szCs w:val="18"/>
              </w:rPr>
              <w:t>8.2</w:t>
            </w:r>
            <w:r>
              <w:rPr>
                <w:rFonts w:ascii="Arial" w:hAnsi="Arial" w:cs="Arial"/>
                <w:sz w:val="18"/>
                <w:szCs w:val="18"/>
              </w:rPr>
              <w:t>.9</w:t>
            </w:r>
            <w:r w:rsidR="008E3EAD">
              <w:rPr>
                <w:rFonts w:ascii="Arial" w:hAnsi="Arial" w:cs="Arial"/>
                <w:sz w:val="18"/>
                <w:szCs w:val="18"/>
              </w:rPr>
              <w:t xml:space="preserve"> Setback from railway corridor</w:t>
            </w:r>
          </w:p>
          <w:p w:rsidR="00522282" w:rsidRPr="00522282" w:rsidRDefault="008E3EAD" w:rsidP="0033499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balconies and de</w:t>
            </w:r>
            <w:r w:rsidR="00334990">
              <w:rPr>
                <w:rFonts w:ascii="Arial" w:hAnsi="Arial" w:cs="Arial"/>
                <w:b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ks on sites adjacent to or a</w:t>
            </w:r>
            <w:r w:rsidR="001205B8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</w:t>
            </w:r>
            <w:r w:rsidR="00334990">
              <w:rPr>
                <w:rFonts w:ascii="Arial" w:hAnsi="Arial" w:cs="Arial"/>
                <w:b w:val="0"/>
                <w:sz w:val="18"/>
                <w:szCs w:val="18"/>
              </w:rPr>
              <w:t>tting railway line - 4m setback from rail corridor boundary</w:t>
            </w:r>
            <w:r w:rsidR="00522282"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82924" w:rsidRDefault="0028292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1"/>
        <w:gridCol w:w="565"/>
        <w:gridCol w:w="5097"/>
        <w:gridCol w:w="2874"/>
      </w:tblGrid>
      <w:tr w:rsidR="00334990" w:rsidRPr="00E84A21" w:rsidTr="00C751BF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334990" w:rsidRPr="00E84A21" w:rsidRDefault="00334990" w:rsidP="00C751BF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334990" w:rsidRPr="00FB52A2" w:rsidTr="00C751BF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34990" w:rsidRPr="00FB52A2" w:rsidTr="00C751BF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990" w:rsidRPr="00FB52A2" w:rsidTr="00C751BF">
        <w:tc>
          <w:tcPr>
            <w:tcW w:w="9628" w:type="dxa"/>
            <w:gridSpan w:val="5"/>
            <w:shd w:val="clear" w:color="auto" w:fill="E6E6E6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334990" w:rsidRPr="00FB52A2" w:rsidTr="00C751BF"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5.14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Access standards - all activities with vehicle access,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34990" w:rsidRPr="00FB52A2" w:rsidTr="00C751BF">
        <w:tc>
          <w:tcPr>
            <w:tcW w:w="9628" w:type="dxa"/>
            <w:gridSpan w:val="5"/>
            <w:shd w:val="clear" w:color="auto" w:fill="E6E6E6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334990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FB52A2" w:rsidRDefault="00334990" w:rsidP="00C751B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334990" w:rsidRPr="00FB52A2" w:rsidRDefault="00334990" w:rsidP="00C751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334990" w:rsidRPr="00FB52A2" w:rsidRDefault="00334990" w:rsidP="00C751B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334990" w:rsidRPr="00FB52A2" w:rsidRDefault="00334990" w:rsidP="00C751B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334990" w:rsidRPr="00C263E2" w:rsidRDefault="00334990" w:rsidP="00C751B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9628" w:type="dxa"/>
            <w:gridSpan w:val="5"/>
            <w:shd w:val="clear" w:color="auto" w:fill="E6E6E6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334990" w:rsidRPr="00FB52A2" w:rsidTr="00C751BF">
        <w:tc>
          <w:tcPr>
            <w:tcW w:w="53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FB52A2" w:rsidRDefault="00334990" w:rsidP="00C751B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334990" w:rsidRPr="00FB52A2" w:rsidRDefault="00334990" w:rsidP="00C751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334990" w:rsidRPr="00FB52A2" w:rsidRDefault="00334990" w:rsidP="00C751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34990" w:rsidRPr="00FB52A2" w:rsidRDefault="00334990" w:rsidP="00C75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990" w:rsidRDefault="00334990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10"/>
        <w:gridCol w:w="17"/>
        <w:gridCol w:w="586"/>
        <w:gridCol w:w="5097"/>
        <w:gridCol w:w="19"/>
        <w:gridCol w:w="2866"/>
      </w:tblGrid>
      <w:tr w:rsidR="00334990" w:rsidRPr="00E84A21" w:rsidTr="00C751BF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334990" w:rsidRPr="00E84A21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334990" w:rsidRPr="00FB52A2" w:rsidTr="00C751BF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34990" w:rsidRPr="00FB52A2" w:rsidTr="00C751BF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990" w:rsidRPr="00916EA7" w:rsidTr="00C751BF">
        <w:tc>
          <w:tcPr>
            <w:tcW w:w="9628" w:type="dxa"/>
            <w:gridSpan w:val="8"/>
            <w:shd w:val="clear" w:color="auto" w:fill="E6E6E6"/>
            <w:vAlign w:val="center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334990" w:rsidRPr="00916EA7" w:rsidTr="00C751BF">
        <w:tc>
          <w:tcPr>
            <w:tcW w:w="525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25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525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9628" w:type="dxa"/>
            <w:gridSpan w:val="8"/>
            <w:shd w:val="clear" w:color="auto" w:fill="E6E6E6"/>
            <w:vAlign w:val="center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34990" w:rsidRPr="00916EA7" w:rsidTr="00C751B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RPr="00916EA7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4990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334990" w:rsidRDefault="00334990" w:rsidP="00C751B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4990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334990" w:rsidRDefault="00334990" w:rsidP="00C751B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4990" w:rsidRPr="00BD42CB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334990" w:rsidRPr="00BD42CB" w:rsidRDefault="00334990" w:rsidP="00C751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4990" w:rsidRPr="00BD42CB" w:rsidTr="00C751BF">
        <w:tc>
          <w:tcPr>
            <w:tcW w:w="533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916EA7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334990" w:rsidRPr="00BD42CB" w:rsidRDefault="00334990" w:rsidP="00C751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4990" w:rsidRPr="00FB52A2" w:rsidTr="00C751BF">
        <w:tc>
          <w:tcPr>
            <w:tcW w:w="9628" w:type="dxa"/>
            <w:gridSpan w:val="8"/>
            <w:shd w:val="clear" w:color="auto" w:fill="E6E6E6"/>
            <w:vAlign w:val="center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334990" w:rsidRPr="00FB52A2" w:rsidTr="00C751BF">
        <w:tc>
          <w:tcPr>
            <w:tcW w:w="533" w:type="dxa"/>
            <w:gridSpan w:val="2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3938">
              <w:rPr>
                <w:rFonts w:ascii="Arial" w:hAnsi="Arial" w:cs="Arial"/>
                <w:sz w:val="18"/>
                <w:szCs w:val="18"/>
              </w:rPr>
            </w:r>
            <w:r w:rsidR="00103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334990" w:rsidRPr="00FB52A2" w:rsidRDefault="00334990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51215" w:rsidRPr="00F21D1C" w:rsidRDefault="00A51215" w:rsidP="00A51215">
      <w:pPr>
        <w:rPr>
          <w:rFonts w:ascii="Arial" w:hAnsi="Arial" w:cs="Arial"/>
          <w:b/>
          <w:sz w:val="16"/>
          <w:szCs w:val="16"/>
        </w:rPr>
      </w:pPr>
    </w:p>
    <w:p w:rsidR="00A51215" w:rsidRPr="00F21D1C" w:rsidRDefault="00A51215" w:rsidP="00A51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25"/>
      </w:tblGrid>
      <w:tr w:rsidR="007173AB" w:rsidRPr="00E84A21" w:rsidTr="00E84A21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E84A21">
        <w:tc>
          <w:tcPr>
            <w:tcW w:w="9854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38" w:rsidRDefault="00103938">
      <w:r>
        <w:separator/>
      </w:r>
    </w:p>
  </w:endnote>
  <w:endnote w:type="continuationSeparator" w:id="0">
    <w:p w:rsidR="00103938" w:rsidRDefault="0010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4" w:rsidRDefault="00282924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82924" w:rsidRDefault="00282924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4" w:rsidRPr="00CE5298" w:rsidRDefault="00282924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082137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082137">
      <w:rPr>
        <w:rStyle w:val="PageNumber"/>
        <w:rFonts w:ascii="Arial" w:hAnsi="Arial" w:cs="Arial"/>
        <w:noProof/>
        <w:sz w:val="16"/>
        <w:szCs w:val="16"/>
      </w:rPr>
      <w:t>5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282924" w:rsidRPr="00CE5298" w:rsidRDefault="00F978BE" w:rsidP="00772AFE">
    <w:pPr>
      <w:pStyle w:val="Footer"/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 xml:space="preserve">Updated: </w:t>
    </w:r>
    <w:r w:rsidR="00082137">
      <w:rPr>
        <w:rFonts w:ascii="Arial" w:hAnsi="Arial" w:cs="Arial"/>
        <w:sz w:val="16"/>
        <w:szCs w:val="16"/>
        <w:lang w:val="en-NZ"/>
      </w:rPr>
      <w:t>18.02.2018</w:t>
    </w:r>
    <w:r w:rsidR="00A51215">
      <w:rPr>
        <w:rFonts w:ascii="Arial" w:hAnsi="Arial" w:cs="Arial"/>
        <w:sz w:val="16"/>
        <w:szCs w:val="16"/>
        <w:lang w:val="en-NZ"/>
      </w:rPr>
      <w:tab/>
    </w:r>
    <w:r w:rsidR="00A51215">
      <w:rPr>
        <w:rFonts w:ascii="Arial" w:hAnsi="Arial" w:cs="Arial"/>
        <w:sz w:val="16"/>
        <w:szCs w:val="16"/>
        <w:lang w:val="en-NZ"/>
      </w:rPr>
      <w:tab/>
    </w:r>
    <w:r w:rsidR="00A51215">
      <w:rPr>
        <w:rFonts w:ascii="Arial" w:hAnsi="Arial" w:cs="Arial"/>
        <w:sz w:val="16"/>
        <w:szCs w:val="16"/>
        <w:lang w:val="en-NZ"/>
      </w:rPr>
      <w:tab/>
      <w:t xml:space="preserve">         </w:t>
    </w:r>
    <w:r w:rsidR="00282924">
      <w:rPr>
        <w:rFonts w:ascii="Arial" w:hAnsi="Arial" w:cs="Arial"/>
        <w:sz w:val="16"/>
        <w:szCs w:val="16"/>
        <w:lang w:val="en-NZ"/>
      </w:rPr>
      <w:t xml:space="preserve">    </w:t>
    </w:r>
    <w:r w:rsidR="00282924"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12</w:t>
    </w:r>
    <w:r w:rsidR="00A51215">
      <w:rPr>
        <w:rFonts w:ascii="Arial" w:hAnsi="Arial" w:cs="Arial"/>
        <w:b/>
        <w:sz w:val="16"/>
        <w:szCs w:val="16"/>
        <w:lang w:val="en-NZ"/>
      </w:rPr>
      <w:t>2</w:t>
    </w:r>
    <w:r w:rsidR="00273057">
      <w:rPr>
        <w:rFonts w:ascii="Arial" w:hAnsi="Arial" w:cs="Arial"/>
        <w:b/>
        <w:sz w:val="16"/>
        <w:szCs w:val="16"/>
        <w:lang w:val="en-NZ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38" w:rsidRDefault="00103938">
      <w:r>
        <w:separator/>
      </w:r>
    </w:p>
  </w:footnote>
  <w:footnote w:type="continuationSeparator" w:id="0">
    <w:p w:rsidR="00103938" w:rsidRDefault="0010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4" w:rsidRPr="00FB52A2" w:rsidRDefault="00282924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FB52A2" w:rsidRPr="00FB52A2" w:rsidRDefault="00B529B8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15</w:t>
    </w:r>
    <w:r w:rsidR="004F4056">
      <w:rPr>
        <w:rFonts w:ascii="Arial" w:hAnsi="Arial" w:cs="Arial"/>
        <w:b w:val="0"/>
        <w:color w:val="FF0000"/>
        <w:sz w:val="24"/>
        <w:szCs w:val="24"/>
      </w:rPr>
      <w:t xml:space="preserve"> </w:t>
    </w:r>
    <w:r w:rsidR="00334990">
      <w:rPr>
        <w:rFonts w:ascii="Arial" w:hAnsi="Arial" w:cs="Arial"/>
        <w:b w:val="0"/>
        <w:color w:val="FF0000"/>
        <w:sz w:val="24"/>
        <w:szCs w:val="24"/>
      </w:rPr>
      <w:t>–</w:t>
    </w:r>
    <w:r w:rsidR="004F4056">
      <w:rPr>
        <w:rFonts w:ascii="Arial" w:hAnsi="Arial" w:cs="Arial"/>
        <w:b w:val="0"/>
        <w:color w:val="FF0000"/>
        <w:sz w:val="24"/>
        <w:szCs w:val="24"/>
      </w:rPr>
      <w:t xml:space="preserve"> </w:t>
    </w:r>
    <w:r>
      <w:rPr>
        <w:rFonts w:ascii="Arial" w:hAnsi="Arial" w:cs="Arial"/>
        <w:b w:val="0"/>
        <w:color w:val="FF0000"/>
        <w:sz w:val="24"/>
        <w:szCs w:val="24"/>
      </w:rPr>
      <w:t>COMMERCIAL</w:t>
    </w:r>
    <w:r w:rsidR="00334990">
      <w:rPr>
        <w:rFonts w:ascii="Arial" w:hAnsi="Arial" w:cs="Arial"/>
        <w:b w:val="0"/>
        <w:color w:val="FF0000"/>
        <w:sz w:val="24"/>
        <w:szCs w:val="24"/>
      </w:rPr>
      <w:t xml:space="preserve"> OFFICE</w:t>
    </w:r>
  </w:p>
  <w:p w:rsidR="00282924" w:rsidRDefault="00282924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68F6"/>
    <w:multiLevelType w:val="hybridMultilevel"/>
    <w:tmpl w:val="F92C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70554"/>
    <w:multiLevelType w:val="hybridMultilevel"/>
    <w:tmpl w:val="22A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20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98"/>
    <w:rsid w:val="00004C9A"/>
    <w:rsid w:val="000342A2"/>
    <w:rsid w:val="000604A6"/>
    <w:rsid w:val="00071B4E"/>
    <w:rsid w:val="00082137"/>
    <w:rsid w:val="0008377C"/>
    <w:rsid w:val="000A5E19"/>
    <w:rsid w:val="000A6022"/>
    <w:rsid w:val="000B4376"/>
    <w:rsid w:val="000D44D0"/>
    <w:rsid w:val="000E0402"/>
    <w:rsid w:val="000E16F1"/>
    <w:rsid w:val="000F04F8"/>
    <w:rsid w:val="000F3B84"/>
    <w:rsid w:val="000F3F1D"/>
    <w:rsid w:val="001031CC"/>
    <w:rsid w:val="00103938"/>
    <w:rsid w:val="0010585E"/>
    <w:rsid w:val="00106BFA"/>
    <w:rsid w:val="001157D9"/>
    <w:rsid w:val="00120289"/>
    <w:rsid w:val="001205B8"/>
    <w:rsid w:val="00120A0E"/>
    <w:rsid w:val="00122067"/>
    <w:rsid w:val="0012297F"/>
    <w:rsid w:val="00124877"/>
    <w:rsid w:val="00131B20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4BCF"/>
    <w:rsid w:val="001F77A2"/>
    <w:rsid w:val="002034C9"/>
    <w:rsid w:val="002077CA"/>
    <w:rsid w:val="00212296"/>
    <w:rsid w:val="002127C7"/>
    <w:rsid w:val="00223A02"/>
    <w:rsid w:val="0023430A"/>
    <w:rsid w:val="00242C34"/>
    <w:rsid w:val="002505C3"/>
    <w:rsid w:val="00252A68"/>
    <w:rsid w:val="00262E2C"/>
    <w:rsid w:val="00273057"/>
    <w:rsid w:val="00282924"/>
    <w:rsid w:val="00297E64"/>
    <w:rsid w:val="002B34BB"/>
    <w:rsid w:val="002B598E"/>
    <w:rsid w:val="002D1831"/>
    <w:rsid w:val="002D6D24"/>
    <w:rsid w:val="002D7048"/>
    <w:rsid w:val="002E298E"/>
    <w:rsid w:val="002F0948"/>
    <w:rsid w:val="003032EE"/>
    <w:rsid w:val="00306145"/>
    <w:rsid w:val="003263C3"/>
    <w:rsid w:val="00331254"/>
    <w:rsid w:val="00334990"/>
    <w:rsid w:val="0033671F"/>
    <w:rsid w:val="00344920"/>
    <w:rsid w:val="00371647"/>
    <w:rsid w:val="00394D04"/>
    <w:rsid w:val="003A0399"/>
    <w:rsid w:val="003A25FB"/>
    <w:rsid w:val="003A3EEA"/>
    <w:rsid w:val="003B5C7B"/>
    <w:rsid w:val="003B5EEB"/>
    <w:rsid w:val="003F6D30"/>
    <w:rsid w:val="004068BD"/>
    <w:rsid w:val="004304B0"/>
    <w:rsid w:val="00442E03"/>
    <w:rsid w:val="004467E8"/>
    <w:rsid w:val="00447558"/>
    <w:rsid w:val="00450665"/>
    <w:rsid w:val="004525DE"/>
    <w:rsid w:val="00457F82"/>
    <w:rsid w:val="00496EB0"/>
    <w:rsid w:val="004B1B6C"/>
    <w:rsid w:val="004C76A5"/>
    <w:rsid w:val="004D266E"/>
    <w:rsid w:val="004D33D5"/>
    <w:rsid w:val="004D5FA5"/>
    <w:rsid w:val="004E0D1E"/>
    <w:rsid w:val="004E411B"/>
    <w:rsid w:val="004E6A21"/>
    <w:rsid w:val="004E7D75"/>
    <w:rsid w:val="004F4056"/>
    <w:rsid w:val="004F7E0A"/>
    <w:rsid w:val="0050220A"/>
    <w:rsid w:val="00515CCF"/>
    <w:rsid w:val="00522282"/>
    <w:rsid w:val="005408F2"/>
    <w:rsid w:val="005425C5"/>
    <w:rsid w:val="00551A3C"/>
    <w:rsid w:val="005561A8"/>
    <w:rsid w:val="00556A51"/>
    <w:rsid w:val="00565AE1"/>
    <w:rsid w:val="005662E4"/>
    <w:rsid w:val="00571A04"/>
    <w:rsid w:val="0057605B"/>
    <w:rsid w:val="005A37EF"/>
    <w:rsid w:val="005B1644"/>
    <w:rsid w:val="005B406D"/>
    <w:rsid w:val="005E6F4E"/>
    <w:rsid w:val="005F2798"/>
    <w:rsid w:val="00601712"/>
    <w:rsid w:val="0060724D"/>
    <w:rsid w:val="00612051"/>
    <w:rsid w:val="00612DCF"/>
    <w:rsid w:val="006512C7"/>
    <w:rsid w:val="00651EC9"/>
    <w:rsid w:val="00656D89"/>
    <w:rsid w:val="006612C9"/>
    <w:rsid w:val="00667D6C"/>
    <w:rsid w:val="00672647"/>
    <w:rsid w:val="0067690B"/>
    <w:rsid w:val="00682169"/>
    <w:rsid w:val="006904C7"/>
    <w:rsid w:val="006905AD"/>
    <w:rsid w:val="0069380D"/>
    <w:rsid w:val="006963BC"/>
    <w:rsid w:val="006B3A66"/>
    <w:rsid w:val="006B4408"/>
    <w:rsid w:val="006B5F66"/>
    <w:rsid w:val="006B6FA4"/>
    <w:rsid w:val="006C0051"/>
    <w:rsid w:val="006D1223"/>
    <w:rsid w:val="006D61BA"/>
    <w:rsid w:val="006E357F"/>
    <w:rsid w:val="006F6FC3"/>
    <w:rsid w:val="007059F6"/>
    <w:rsid w:val="0070682F"/>
    <w:rsid w:val="007173AB"/>
    <w:rsid w:val="0072749E"/>
    <w:rsid w:val="00736DE9"/>
    <w:rsid w:val="00755E89"/>
    <w:rsid w:val="00760E4A"/>
    <w:rsid w:val="00772AFE"/>
    <w:rsid w:val="007854D1"/>
    <w:rsid w:val="00793AA4"/>
    <w:rsid w:val="007A5E2C"/>
    <w:rsid w:val="007B15CC"/>
    <w:rsid w:val="007B58D1"/>
    <w:rsid w:val="007C73C3"/>
    <w:rsid w:val="007C7F12"/>
    <w:rsid w:val="007E06AE"/>
    <w:rsid w:val="007E40D1"/>
    <w:rsid w:val="007E5A01"/>
    <w:rsid w:val="0083153B"/>
    <w:rsid w:val="00833566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A624B"/>
    <w:rsid w:val="008D7309"/>
    <w:rsid w:val="008E3EAD"/>
    <w:rsid w:val="008F6CD3"/>
    <w:rsid w:val="00902286"/>
    <w:rsid w:val="00905FB3"/>
    <w:rsid w:val="00906A6D"/>
    <w:rsid w:val="00916EA7"/>
    <w:rsid w:val="009242A0"/>
    <w:rsid w:val="0092512B"/>
    <w:rsid w:val="00927224"/>
    <w:rsid w:val="00943200"/>
    <w:rsid w:val="00954602"/>
    <w:rsid w:val="0096074B"/>
    <w:rsid w:val="009624C1"/>
    <w:rsid w:val="0098434F"/>
    <w:rsid w:val="00994B04"/>
    <w:rsid w:val="00996BE2"/>
    <w:rsid w:val="009A7689"/>
    <w:rsid w:val="009B3995"/>
    <w:rsid w:val="009B592A"/>
    <w:rsid w:val="009B5ED3"/>
    <w:rsid w:val="009D029C"/>
    <w:rsid w:val="009D1441"/>
    <w:rsid w:val="00A21502"/>
    <w:rsid w:val="00A24DDC"/>
    <w:rsid w:val="00A27AF2"/>
    <w:rsid w:val="00A27D39"/>
    <w:rsid w:val="00A27E8D"/>
    <w:rsid w:val="00A342C0"/>
    <w:rsid w:val="00A41023"/>
    <w:rsid w:val="00A45386"/>
    <w:rsid w:val="00A51215"/>
    <w:rsid w:val="00A654FE"/>
    <w:rsid w:val="00A97530"/>
    <w:rsid w:val="00AA42DD"/>
    <w:rsid w:val="00AB014B"/>
    <w:rsid w:val="00AC6057"/>
    <w:rsid w:val="00AD271D"/>
    <w:rsid w:val="00AD7071"/>
    <w:rsid w:val="00B01B0B"/>
    <w:rsid w:val="00B0513E"/>
    <w:rsid w:val="00B102C2"/>
    <w:rsid w:val="00B14ECB"/>
    <w:rsid w:val="00B21B6A"/>
    <w:rsid w:val="00B368C4"/>
    <w:rsid w:val="00B529B8"/>
    <w:rsid w:val="00B54B77"/>
    <w:rsid w:val="00B569EF"/>
    <w:rsid w:val="00B77CE0"/>
    <w:rsid w:val="00B81DF0"/>
    <w:rsid w:val="00B85F96"/>
    <w:rsid w:val="00B91352"/>
    <w:rsid w:val="00B9199C"/>
    <w:rsid w:val="00B92B8C"/>
    <w:rsid w:val="00BA2907"/>
    <w:rsid w:val="00BA55F2"/>
    <w:rsid w:val="00BC4426"/>
    <w:rsid w:val="00BC6744"/>
    <w:rsid w:val="00BE6D1D"/>
    <w:rsid w:val="00C02E57"/>
    <w:rsid w:val="00C13A67"/>
    <w:rsid w:val="00C15D3B"/>
    <w:rsid w:val="00C241F9"/>
    <w:rsid w:val="00C263E2"/>
    <w:rsid w:val="00C323CB"/>
    <w:rsid w:val="00C439E4"/>
    <w:rsid w:val="00C47BAA"/>
    <w:rsid w:val="00C5115E"/>
    <w:rsid w:val="00C53606"/>
    <w:rsid w:val="00C54CA2"/>
    <w:rsid w:val="00C6488E"/>
    <w:rsid w:val="00C65A7B"/>
    <w:rsid w:val="00C72805"/>
    <w:rsid w:val="00C7653D"/>
    <w:rsid w:val="00C96318"/>
    <w:rsid w:val="00CA1A1D"/>
    <w:rsid w:val="00CA277A"/>
    <w:rsid w:val="00CA292D"/>
    <w:rsid w:val="00CB0AED"/>
    <w:rsid w:val="00CD51B7"/>
    <w:rsid w:val="00CE5298"/>
    <w:rsid w:val="00CE7263"/>
    <w:rsid w:val="00CE735F"/>
    <w:rsid w:val="00CF185F"/>
    <w:rsid w:val="00CF61C7"/>
    <w:rsid w:val="00CF75C8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A53EF"/>
    <w:rsid w:val="00DC1C91"/>
    <w:rsid w:val="00DD0143"/>
    <w:rsid w:val="00DD384E"/>
    <w:rsid w:val="00DD4B11"/>
    <w:rsid w:val="00DE1065"/>
    <w:rsid w:val="00DE5660"/>
    <w:rsid w:val="00DE7CF1"/>
    <w:rsid w:val="00DF1697"/>
    <w:rsid w:val="00DF4998"/>
    <w:rsid w:val="00E105CB"/>
    <w:rsid w:val="00E15C9E"/>
    <w:rsid w:val="00E22F94"/>
    <w:rsid w:val="00E374FC"/>
    <w:rsid w:val="00E50794"/>
    <w:rsid w:val="00E536D2"/>
    <w:rsid w:val="00E567E8"/>
    <w:rsid w:val="00E643EF"/>
    <w:rsid w:val="00E67794"/>
    <w:rsid w:val="00E84A21"/>
    <w:rsid w:val="00E85C15"/>
    <w:rsid w:val="00EA0FE1"/>
    <w:rsid w:val="00EB149B"/>
    <w:rsid w:val="00EB4502"/>
    <w:rsid w:val="00EB4AB1"/>
    <w:rsid w:val="00EC2C2D"/>
    <w:rsid w:val="00EC3E34"/>
    <w:rsid w:val="00EC4A26"/>
    <w:rsid w:val="00ED5B63"/>
    <w:rsid w:val="00EE3BCC"/>
    <w:rsid w:val="00EF499C"/>
    <w:rsid w:val="00F03232"/>
    <w:rsid w:val="00F03525"/>
    <w:rsid w:val="00F0459D"/>
    <w:rsid w:val="00F108C4"/>
    <w:rsid w:val="00F1346C"/>
    <w:rsid w:val="00F42A53"/>
    <w:rsid w:val="00F43BF7"/>
    <w:rsid w:val="00F45E1C"/>
    <w:rsid w:val="00F540B3"/>
    <w:rsid w:val="00F71915"/>
    <w:rsid w:val="00F73754"/>
    <w:rsid w:val="00F86BCB"/>
    <w:rsid w:val="00F978BE"/>
    <w:rsid w:val="00FB2163"/>
    <w:rsid w:val="00FB52A2"/>
    <w:rsid w:val="00FB5D22"/>
    <w:rsid w:val="00FB7F12"/>
    <w:rsid w:val="00FC2E49"/>
    <w:rsid w:val="00FD0A4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BA50-67F2-4D75-B97E-286C478D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8423-5DC4-47D2-B428-6153A7CE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P-143 - Business Zone Rules – Central City Mixed Use</vt:lpstr>
    </vt:vector>
  </TitlesOfParts>
  <Company>Christchurch City Council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P-122d - Commercial Office zone checksheet</dc:title>
  <dc:subject/>
  <dc:creator>elvidgec</dc:creator>
  <cp:keywords/>
  <cp:lastModifiedBy>Elvidge, Catherine</cp:lastModifiedBy>
  <cp:revision>7</cp:revision>
  <cp:lastPrinted>2012-08-20T22:52:00Z</cp:lastPrinted>
  <dcterms:created xsi:type="dcterms:W3CDTF">2016-01-26T21:39:00Z</dcterms:created>
  <dcterms:modified xsi:type="dcterms:W3CDTF">2018-02-18T04:06:00Z</dcterms:modified>
</cp:coreProperties>
</file>