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1BA6D" w14:textId="77777777" w:rsidR="00D977DB" w:rsidRPr="00BD130D" w:rsidRDefault="006A5DCB" w:rsidP="006A5DCB">
      <w:pPr>
        <w:pStyle w:val="AddressText"/>
        <w:spacing w:afterLines="200" w:after="480"/>
        <w:ind w:right="1984"/>
        <w:jc w:val="both"/>
        <w:rPr>
          <w:rFonts w:asciiTheme="minorHAnsi" w:hAnsiTheme="minorHAnsi"/>
          <w:sz w:val="20"/>
          <w:szCs w:val="20"/>
        </w:rPr>
      </w:pPr>
      <w:r w:rsidRPr="00A17FA4">
        <w:rPr>
          <w:rFonts w:asciiTheme="minorHAnsi" w:hAnsiTheme="minorHAnsi"/>
          <w:noProof/>
          <w:color w:val="FF0000"/>
          <w:sz w:val="20"/>
          <w:szCs w:val="20"/>
          <w:lang w:val="en-NZ" w:eastAsia="en-NZ"/>
        </w:rPr>
        <mc:AlternateContent>
          <mc:Choice Requires="wps">
            <w:drawing>
              <wp:anchor distT="45720" distB="45720" distL="114300" distR="114300" simplePos="0" relativeHeight="251659264" behindDoc="1" locked="0" layoutInCell="1" allowOverlap="1" wp14:anchorId="3C03BDBA" wp14:editId="7692596A">
                <wp:simplePos x="0" y="0"/>
                <wp:positionH relativeFrom="margin">
                  <wp:posOffset>5479415</wp:posOffset>
                </wp:positionH>
                <wp:positionV relativeFrom="page">
                  <wp:posOffset>821055</wp:posOffset>
                </wp:positionV>
                <wp:extent cx="1256400" cy="1476175"/>
                <wp:effectExtent l="0" t="0" r="127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6400" cy="1476175"/>
                        </a:xfrm>
                        <a:prstGeom prst="rect">
                          <a:avLst/>
                        </a:prstGeom>
                        <a:solidFill>
                          <a:srgbClr val="FFFFFF"/>
                        </a:solidFill>
                        <a:ln w="9525">
                          <a:noFill/>
                          <a:miter lim="800000"/>
                          <a:headEnd/>
                          <a:tailEnd/>
                        </a:ln>
                      </wps:spPr>
                      <wps:txbx>
                        <w:txbxContent>
                          <w:p w14:paraId="2A3EB91F"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4350A796"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083A10B8"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36A0138C" w14:textId="77777777"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361ABE3F" w14:textId="77777777" w:rsidR="006A5DCB" w:rsidRPr="008F1B09" w:rsidRDefault="006A5DCB">
                            <w:pPr>
                              <w:rPr>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03BDBA" id="_x0000_t202" coordsize="21600,21600" o:spt="202" path="m,l,21600r21600,l21600,xe">
                <v:stroke joinstyle="miter"/>
                <v:path gradientshapeok="t" o:connecttype="rect"/>
              </v:shapetype>
              <v:shape id="Text Box 2" o:spid="_x0000_s1026" type="#_x0000_t202" style="position:absolute;left:0;text-align:left;margin-left:431.45pt;margin-top:64.65pt;width:98.95pt;height:116.2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" stroked="f">
                <o:lock v:ext="edit" aspectratio="t"/>
                <v:textbox style="mso-fit-shape-to-text:t">
                  <w:txbxContent>
                    <w:p w14:paraId="2A3EB91F"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4350A796"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083A10B8" w14:textId="77777777" w:rsidR="006A5DCB" w:rsidRPr="008F1B09" w:rsidRDefault="006A5DCB"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36A0138C" w14:textId="77777777" w:rsidR="006A5DCB" w:rsidRPr="008F1B09" w:rsidRDefault="006A5DCB"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361ABE3F" w14:textId="77777777" w:rsidR="006A5DCB" w:rsidRPr="008F1B09" w:rsidRDefault="006A5DCB">
                      <w:pPr>
                        <w:rPr>
                          <w:color w:val="000000"/>
                        </w:rPr>
                      </w:pPr>
                    </w:p>
                  </w:txbxContent>
                </v:textbox>
                <w10:wrap anchorx="margin" anchory="page"/>
              </v:shape>
            </w:pict>
          </mc:Fallback>
        </mc:AlternateContent>
      </w:r>
      <w:r w:rsidR="00D977DB" w:rsidRPr="00A17FA4">
        <w:rPr>
          <w:rFonts w:asciiTheme="minorHAnsi" w:hAnsiTheme="minorHAnsi"/>
          <w:sz w:val="20"/>
          <w:szCs w:val="20"/>
        </w:rPr>
        <w:t>day month year</w:t>
      </w:r>
    </w:p>
    <w:p w14:paraId="7D199FDE" w14:textId="77777777" w:rsidR="00BD130D" w:rsidRDefault="006A5DCB" w:rsidP="00C32752">
      <w:pPr>
        <w:pStyle w:val="BasicParagraph"/>
        <w:suppressAutoHyphens/>
        <w:spacing w:line="240" w:lineRule="auto"/>
      </w:pPr>
      <w:r>
        <w:rPr>
          <w:rFonts w:ascii="Source Sans Pro" w:hAnsi="Source Sans Pro" w:cs="Source Sans Pro"/>
          <w:b/>
          <w:noProof/>
          <w:spacing w:val="-1"/>
          <w:sz w:val="17"/>
          <w:szCs w:val="17"/>
          <w:lang w:val="en-NZ" w:eastAsia="en-NZ"/>
        </w:rPr>
        <mc:AlternateContent>
          <mc:Choice Requires="wps">
            <w:drawing>
              <wp:anchor distT="0" distB="0" distL="114300" distR="114300" simplePos="0" relativeHeight="251661312" behindDoc="1" locked="0" layoutInCell="1" allowOverlap="1" wp14:anchorId="677D3755" wp14:editId="49C0B396">
                <wp:simplePos x="0" y="0"/>
                <wp:positionH relativeFrom="margin">
                  <wp:align>right</wp:align>
                </wp:positionH>
                <wp:positionV relativeFrom="page">
                  <wp:posOffset>2085340</wp:posOffset>
                </wp:positionV>
                <wp:extent cx="561975" cy="0"/>
                <wp:effectExtent l="19050" t="19050" r="9525" b="19050"/>
                <wp:wrapNone/>
                <wp:docPr id="13" name="Straight Connector 13"/>
                <wp:cNvGraphicFramePr/>
                <a:graphic xmlns:a="http://schemas.openxmlformats.org/drawingml/2006/main">
                  <a:graphicData uri="http://schemas.microsoft.com/office/word/2010/wordprocessingShape">
                    <wps:wsp>
                      <wps:cNvCnPr/>
                      <wps:spPr>
                        <a:xfrm flipH="1">
                          <a:off x="0" y="0"/>
                          <a:ext cx="561975" cy="0"/>
                        </a:xfrm>
                        <a:prstGeom prst="line">
                          <a:avLst/>
                        </a:prstGeom>
                        <a:ln w="28575">
                          <a:solidFill>
                            <a:srgbClr val="12A4A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CBE11" id="Straight Connector 13" o:spid="_x0000_s1026" style="position:absolute;flip:x;z-index:-251655168;visibility:visible;mso-wrap-style:square;mso-wrap-distance-left:9pt;mso-wrap-distance-top:0;mso-wrap-distance-right:9pt;mso-wrap-distance-bottom:0;mso-position-horizontal:right;mso-position-horizontal-relative:margin;mso-position-vertical:absolute;mso-position-vertical-relative:page" from="-6.95pt,164.2pt" to="37.3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" strokecolor="#12a4a4" strokeweight="2.25pt">
                <v:stroke joinstyle="miter"/>
                <w10:wrap anchorx="margin" anchory="page"/>
              </v:line>
            </w:pict>
          </mc:Fallback>
        </mc:AlternateContent>
      </w:r>
    </w:p>
    <w:p w14:paraId="5B16F14C" w14:textId="77777777" w:rsidR="00C32752" w:rsidRPr="0026363D" w:rsidRDefault="00C32752" w:rsidP="00C32752">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Name</w:t>
      </w:r>
    </w:p>
    <w:p w14:paraId="1A33CEF2" w14:textId="77777777" w:rsidR="00C32752" w:rsidRPr="0026363D" w:rsidRDefault="00C32752" w:rsidP="00C32752">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one</w:t>
      </w:r>
    </w:p>
    <w:p w14:paraId="5096E7B0" w14:textId="77777777" w:rsidR="00C32752" w:rsidRPr="0026363D" w:rsidRDefault="00C32752" w:rsidP="00C32752">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two</w:t>
      </w:r>
    </w:p>
    <w:p w14:paraId="4843399B" w14:textId="77777777" w:rsidR="00C32752" w:rsidRPr="0026363D" w:rsidRDefault="00C32752" w:rsidP="00C32752">
      <w:pPr>
        <w:pStyle w:val="BasicParagraph"/>
        <w:suppressAutoHyphens/>
        <w:spacing w:line="240" w:lineRule="auto"/>
        <w:rPr>
          <w:rFonts w:asciiTheme="minorHAnsi" w:hAnsiTheme="minorHAnsi"/>
          <w:color w:val="auto"/>
          <w:sz w:val="20"/>
          <w:szCs w:val="20"/>
        </w:rPr>
      </w:pPr>
      <w:r w:rsidRPr="0026363D">
        <w:rPr>
          <w:rFonts w:asciiTheme="minorHAnsi" w:hAnsiTheme="minorHAnsi"/>
          <w:color w:val="auto"/>
          <w:sz w:val="20"/>
          <w:szCs w:val="20"/>
        </w:rPr>
        <w:t>Address line three</w:t>
      </w:r>
    </w:p>
    <w:p w14:paraId="5605D403" w14:textId="77777777" w:rsidR="00D86C0C" w:rsidRDefault="00B358A0" w:rsidP="00C32752">
      <w:pPr>
        <w:pStyle w:val="Bodycopy"/>
      </w:pPr>
      <w:r>
        <w:t xml:space="preserve">Christchurch </w:t>
      </w:r>
      <w:r w:rsidR="00C32752" w:rsidRPr="0026363D">
        <w:t>XXXX</w:t>
      </w:r>
    </w:p>
    <w:p w14:paraId="38A355BA" w14:textId="77777777" w:rsidR="00A17FA4" w:rsidRDefault="00A17FA4" w:rsidP="004369A4">
      <w:pPr>
        <w:pStyle w:val="Bodycopy"/>
        <w:tabs>
          <w:tab w:val="left" w:pos="3315"/>
        </w:tabs>
        <w:rPr>
          <w:rFonts w:asciiTheme="majorHAnsi" w:hAnsiTheme="majorHAnsi"/>
        </w:rPr>
      </w:pPr>
    </w:p>
    <w:p w14:paraId="6D1C83DA" w14:textId="77777777" w:rsidR="00D977DB" w:rsidRPr="00297F39" w:rsidRDefault="00663434" w:rsidP="004369A4">
      <w:pPr>
        <w:pStyle w:val="Bodycopy"/>
        <w:tabs>
          <w:tab w:val="left" w:pos="3315"/>
        </w:tabs>
        <w:rPr>
          <w:rFonts w:asciiTheme="majorHAnsi" w:hAnsiTheme="majorHAnsi"/>
        </w:rPr>
      </w:pPr>
      <w:r w:rsidRPr="00297F39">
        <w:rPr>
          <w:rFonts w:asciiTheme="majorHAnsi" w:hAnsiTheme="majorHAnsi"/>
        </w:rPr>
        <w:t>Dear +</w:t>
      </w:r>
      <w:r w:rsidR="004369A4">
        <w:rPr>
          <w:rFonts w:asciiTheme="majorHAnsi" w:hAnsiTheme="majorHAnsi"/>
        </w:rPr>
        <w:tab/>
      </w:r>
    </w:p>
    <w:p w14:paraId="79FB46BE" w14:textId="77777777" w:rsidR="00825797" w:rsidRPr="00B358A0" w:rsidRDefault="00C32752" w:rsidP="00E0699F">
      <w:pPr>
        <w:pStyle w:val="H2"/>
        <w:rPr>
          <w:rFonts w:ascii="Source Sans Pro SemiBold" w:hAnsi="Source Sans Pro SemiBold"/>
        </w:rPr>
      </w:pPr>
      <w:r w:rsidRPr="00B358A0">
        <w:rPr>
          <w:rFonts w:ascii="Source Sans Pro SemiBold" w:hAnsi="Source Sans Pro SemiBold"/>
        </w:rPr>
        <w:t xml:space="preserve">Confirmation of permitted boundary activity – RMA/+ - Address </w:t>
      </w:r>
    </w:p>
    <w:p w14:paraId="37D5CD4D" w14:textId="77777777" w:rsidR="00825797" w:rsidRPr="00CD5BD1" w:rsidRDefault="00825797" w:rsidP="00825797">
      <w:pPr>
        <w:rPr>
          <w:rFonts w:ascii="Arial" w:hAnsi="Arial" w:cs="Arial"/>
          <w:bCs/>
          <w:sz w:val="20"/>
        </w:rPr>
      </w:pPr>
    </w:p>
    <w:p w14:paraId="2031DA91" w14:textId="77777777" w:rsidR="006B3E07" w:rsidRPr="006B3E07" w:rsidRDefault="006B3E07" w:rsidP="00F9229C">
      <w:pPr>
        <w:rPr>
          <w:rFonts w:asciiTheme="majorHAnsi" w:hAnsiTheme="majorHAnsi" w:cs="Arial"/>
          <w:color w:val="000000" w:themeColor="text1"/>
          <w:sz w:val="20"/>
          <w:szCs w:val="20"/>
        </w:rPr>
      </w:pPr>
      <w:r w:rsidRPr="006B3E07">
        <w:rPr>
          <w:rFonts w:asciiTheme="majorHAnsi" w:hAnsiTheme="majorHAnsi" w:cs="Arial"/>
          <w:color w:val="000000" w:themeColor="text1"/>
          <w:sz w:val="20"/>
          <w:szCs w:val="20"/>
        </w:rPr>
        <w:t xml:space="preserve">Thank you for your application for a </w:t>
      </w:r>
      <w:r w:rsidRPr="006B3E07">
        <w:rPr>
          <w:rFonts w:asciiTheme="majorHAnsi" w:hAnsiTheme="majorHAnsi" w:cs="Arial"/>
          <w:color w:val="FF0000"/>
          <w:sz w:val="20"/>
          <w:szCs w:val="20"/>
        </w:rPr>
        <w:t>permitted boundary activity / resource consent</w:t>
      </w:r>
      <w:r w:rsidRPr="006B3E07">
        <w:rPr>
          <w:rFonts w:asciiTheme="majorHAnsi" w:hAnsiTheme="majorHAnsi" w:cs="Arial"/>
          <w:color w:val="000000" w:themeColor="text1"/>
          <w:sz w:val="20"/>
          <w:szCs w:val="20"/>
        </w:rPr>
        <w:t xml:space="preserve">.  </w:t>
      </w:r>
    </w:p>
    <w:p w14:paraId="339AAD1D" w14:textId="77777777" w:rsidR="006B3E07" w:rsidRPr="006B3E07" w:rsidRDefault="006B3E07" w:rsidP="00F9229C">
      <w:pPr>
        <w:rPr>
          <w:rFonts w:asciiTheme="majorHAnsi" w:hAnsiTheme="majorHAnsi" w:cs="Arial"/>
          <w:sz w:val="20"/>
          <w:szCs w:val="20"/>
        </w:rPr>
      </w:pPr>
    </w:p>
    <w:p w14:paraId="4FF01377" w14:textId="77777777" w:rsidR="006B3E07" w:rsidRPr="006B3E07" w:rsidRDefault="006B3E07" w:rsidP="00F9229C">
      <w:pPr>
        <w:tabs>
          <w:tab w:val="left" w:pos="2694"/>
        </w:tabs>
        <w:spacing w:after="120"/>
        <w:ind w:left="2693" w:hanging="2693"/>
        <w:rPr>
          <w:rFonts w:asciiTheme="majorHAnsi" w:hAnsiTheme="majorHAnsi" w:cs="Arial"/>
          <w:sz w:val="20"/>
          <w:szCs w:val="20"/>
        </w:rPr>
      </w:pPr>
      <w:r w:rsidRPr="006B3E07">
        <w:rPr>
          <w:rFonts w:asciiTheme="majorHAnsi" w:hAnsiTheme="majorHAnsi" w:cs="Arial"/>
          <w:b/>
          <w:sz w:val="20"/>
          <w:szCs w:val="20"/>
        </w:rPr>
        <w:t>Description of activity:</w:t>
      </w:r>
      <w:r w:rsidRPr="006B3E07">
        <w:rPr>
          <w:rFonts w:asciiTheme="majorHAnsi" w:hAnsiTheme="majorHAnsi" w:cs="Arial"/>
          <w:sz w:val="20"/>
          <w:szCs w:val="20"/>
        </w:rPr>
        <w:tab/>
        <w:t>+</w:t>
      </w:r>
    </w:p>
    <w:p w14:paraId="4827A594" w14:textId="77777777" w:rsidR="006B3E07" w:rsidRPr="006B3E07" w:rsidRDefault="006B3E07" w:rsidP="00F9229C">
      <w:pPr>
        <w:tabs>
          <w:tab w:val="left" w:pos="2694"/>
        </w:tabs>
        <w:spacing w:after="120"/>
        <w:ind w:left="2693" w:hanging="2693"/>
        <w:rPr>
          <w:rFonts w:asciiTheme="majorHAnsi" w:hAnsiTheme="majorHAnsi" w:cs="Arial"/>
          <w:sz w:val="20"/>
          <w:szCs w:val="20"/>
        </w:rPr>
      </w:pPr>
      <w:r w:rsidRPr="006B3E07">
        <w:rPr>
          <w:rFonts w:asciiTheme="majorHAnsi" w:hAnsiTheme="majorHAnsi" w:cs="Arial"/>
          <w:b/>
          <w:sz w:val="20"/>
          <w:szCs w:val="20"/>
        </w:rPr>
        <w:t>Site address:</w:t>
      </w:r>
      <w:r w:rsidRPr="006B3E07">
        <w:rPr>
          <w:rFonts w:asciiTheme="majorHAnsi" w:hAnsiTheme="majorHAnsi" w:cs="Arial"/>
          <w:sz w:val="20"/>
          <w:szCs w:val="20"/>
        </w:rPr>
        <w:tab/>
        <w:t>+</w:t>
      </w:r>
    </w:p>
    <w:p w14:paraId="34080771" w14:textId="77777777" w:rsidR="006B3E07" w:rsidRPr="006B3E07" w:rsidRDefault="006B3E07" w:rsidP="00F9229C">
      <w:pPr>
        <w:tabs>
          <w:tab w:val="left" w:pos="2694"/>
        </w:tabs>
        <w:spacing w:after="120"/>
        <w:ind w:left="2693" w:hanging="2693"/>
        <w:rPr>
          <w:rFonts w:asciiTheme="majorHAnsi" w:hAnsiTheme="majorHAnsi" w:cs="Arial"/>
          <w:sz w:val="20"/>
          <w:szCs w:val="20"/>
        </w:rPr>
      </w:pPr>
      <w:r w:rsidRPr="006B3E07">
        <w:rPr>
          <w:rFonts w:asciiTheme="majorHAnsi" w:hAnsiTheme="majorHAnsi" w:cs="Arial"/>
          <w:b/>
          <w:sz w:val="20"/>
          <w:szCs w:val="20"/>
        </w:rPr>
        <w:t>Boundary rules infringed:</w:t>
      </w:r>
      <w:r w:rsidRPr="006B3E07">
        <w:rPr>
          <w:rFonts w:asciiTheme="majorHAnsi" w:hAnsiTheme="majorHAnsi" w:cs="Arial"/>
          <w:sz w:val="20"/>
          <w:szCs w:val="20"/>
        </w:rPr>
        <w:tab/>
        <w:t>+</w:t>
      </w:r>
    </w:p>
    <w:p w14:paraId="33124A60" w14:textId="77777777" w:rsidR="006B3E07" w:rsidRPr="006B3E07" w:rsidRDefault="006B3E07" w:rsidP="00F9229C">
      <w:pPr>
        <w:tabs>
          <w:tab w:val="left" w:pos="2694"/>
        </w:tabs>
        <w:ind w:left="2694" w:hanging="2694"/>
        <w:rPr>
          <w:rFonts w:asciiTheme="majorHAnsi" w:hAnsiTheme="majorHAnsi" w:cs="Arial"/>
          <w:i/>
          <w:color w:val="FF0000"/>
          <w:sz w:val="20"/>
          <w:szCs w:val="20"/>
        </w:rPr>
      </w:pPr>
      <w:r w:rsidRPr="006B3E07">
        <w:rPr>
          <w:rFonts w:asciiTheme="majorHAnsi" w:hAnsiTheme="majorHAnsi" w:cs="Arial"/>
          <w:b/>
          <w:sz w:val="20"/>
          <w:szCs w:val="20"/>
        </w:rPr>
        <w:t xml:space="preserve">Plan references: </w:t>
      </w:r>
      <w:r w:rsidRPr="006B3E07">
        <w:rPr>
          <w:rFonts w:asciiTheme="majorHAnsi" w:hAnsiTheme="majorHAnsi" w:cs="Arial"/>
          <w:sz w:val="20"/>
          <w:szCs w:val="20"/>
        </w:rPr>
        <w:tab/>
        <w:t xml:space="preserve">+ </w:t>
      </w:r>
      <w:r w:rsidRPr="006B3E07">
        <w:rPr>
          <w:rFonts w:asciiTheme="majorHAnsi" w:hAnsiTheme="majorHAnsi" w:cs="Arial"/>
          <w:i/>
          <w:color w:val="FF0000"/>
          <w:sz w:val="20"/>
          <w:szCs w:val="20"/>
        </w:rPr>
        <w:t xml:space="preserve">references of plans signed by owners of allotments with infringed </w:t>
      </w:r>
      <w:proofErr w:type="gramStart"/>
      <w:r w:rsidRPr="006B3E07">
        <w:rPr>
          <w:rFonts w:asciiTheme="majorHAnsi" w:hAnsiTheme="majorHAnsi" w:cs="Arial"/>
          <w:i/>
          <w:color w:val="FF0000"/>
          <w:sz w:val="20"/>
          <w:szCs w:val="20"/>
        </w:rPr>
        <w:t>boundaries</w:t>
      </w:r>
      <w:proofErr w:type="gramEnd"/>
    </w:p>
    <w:p w14:paraId="5FBC13EC" w14:textId="77777777" w:rsidR="006B3E07" w:rsidRPr="006B3E07" w:rsidRDefault="006B3E07" w:rsidP="00F9229C">
      <w:pPr>
        <w:rPr>
          <w:rFonts w:asciiTheme="majorHAnsi" w:hAnsiTheme="majorHAnsi" w:cs="Arial"/>
          <w:sz w:val="20"/>
          <w:szCs w:val="20"/>
        </w:rPr>
      </w:pPr>
    </w:p>
    <w:p w14:paraId="4D5536C6" w14:textId="77777777" w:rsidR="006B3E07" w:rsidRPr="006B3E07" w:rsidRDefault="006B3E07" w:rsidP="00F9229C">
      <w:pPr>
        <w:rPr>
          <w:rFonts w:asciiTheme="majorHAnsi" w:hAnsiTheme="majorHAnsi" w:cs="Arial"/>
          <w:sz w:val="20"/>
          <w:szCs w:val="20"/>
        </w:rPr>
      </w:pPr>
      <w:r w:rsidRPr="006B3E07">
        <w:rPr>
          <w:rFonts w:asciiTheme="majorHAnsi" w:hAnsiTheme="majorHAnsi" w:cs="Arial"/>
          <w:sz w:val="20"/>
          <w:szCs w:val="20"/>
        </w:rPr>
        <w:t xml:space="preserve">I am pleased to confirm that your proposed activity meets the requirements of sections 87AAB and 87BA of the Resource Management Act 1991, and is therefore a </w:t>
      </w:r>
      <w:r w:rsidRPr="006B3E07">
        <w:rPr>
          <w:rFonts w:asciiTheme="majorHAnsi" w:hAnsiTheme="majorHAnsi" w:cs="Arial"/>
          <w:b/>
          <w:sz w:val="20"/>
          <w:szCs w:val="20"/>
        </w:rPr>
        <w:t>permitted activity</w:t>
      </w:r>
      <w:r w:rsidRPr="006B3E07">
        <w:rPr>
          <w:rFonts w:asciiTheme="majorHAnsi" w:hAnsiTheme="majorHAnsi" w:cs="Arial"/>
          <w:sz w:val="20"/>
          <w:szCs w:val="20"/>
        </w:rPr>
        <w:t xml:space="preserve"> under section 87</w:t>
      </w:r>
      <w:proofErr w:type="gramStart"/>
      <w:r w:rsidRPr="006B3E07">
        <w:rPr>
          <w:rFonts w:asciiTheme="majorHAnsi" w:hAnsiTheme="majorHAnsi" w:cs="Arial"/>
          <w:sz w:val="20"/>
          <w:szCs w:val="20"/>
        </w:rPr>
        <w:t>BA(</w:t>
      </w:r>
      <w:proofErr w:type="gramEnd"/>
      <w:r w:rsidRPr="006B3E07">
        <w:rPr>
          <w:rFonts w:asciiTheme="majorHAnsi" w:hAnsiTheme="majorHAnsi" w:cs="Arial"/>
          <w:sz w:val="20"/>
          <w:szCs w:val="20"/>
        </w:rPr>
        <w:t>1).</w:t>
      </w:r>
    </w:p>
    <w:p w14:paraId="5923354D" w14:textId="77777777" w:rsidR="006B3E07" w:rsidRPr="006B3E07" w:rsidRDefault="006B3E07" w:rsidP="00F9229C">
      <w:pPr>
        <w:rPr>
          <w:rFonts w:asciiTheme="majorHAnsi" w:hAnsiTheme="majorHAnsi" w:cs="Arial"/>
          <w:sz w:val="20"/>
          <w:szCs w:val="20"/>
        </w:rPr>
      </w:pPr>
    </w:p>
    <w:p w14:paraId="36C0AFFA" w14:textId="77777777" w:rsidR="006B3E07" w:rsidRPr="006B3E07" w:rsidRDefault="006B3E07" w:rsidP="00F9229C">
      <w:pPr>
        <w:rPr>
          <w:rFonts w:asciiTheme="majorHAnsi" w:hAnsiTheme="majorHAnsi" w:cs="Arial"/>
          <w:i/>
          <w:color w:val="FF0000"/>
          <w:sz w:val="20"/>
          <w:szCs w:val="20"/>
        </w:rPr>
      </w:pPr>
      <w:r w:rsidRPr="006B3E07">
        <w:rPr>
          <w:rFonts w:asciiTheme="majorHAnsi" w:hAnsiTheme="majorHAnsi" w:cs="Arial"/>
          <w:i/>
          <w:color w:val="FF0000"/>
          <w:sz w:val="20"/>
          <w:szCs w:val="20"/>
        </w:rPr>
        <w:t>OR if the application was originally received as a resource consent application</w:t>
      </w:r>
    </w:p>
    <w:p w14:paraId="192BDDF8" w14:textId="77777777" w:rsidR="006B3E07" w:rsidRPr="006B3E07" w:rsidRDefault="006B3E07" w:rsidP="00F9229C">
      <w:pPr>
        <w:rPr>
          <w:rFonts w:asciiTheme="majorHAnsi" w:hAnsiTheme="majorHAnsi" w:cs="Arial"/>
          <w:sz w:val="20"/>
          <w:szCs w:val="20"/>
        </w:rPr>
      </w:pPr>
    </w:p>
    <w:p w14:paraId="42EF25E5" w14:textId="77777777" w:rsidR="006B3E07" w:rsidRPr="006B3E07" w:rsidRDefault="006B3E07" w:rsidP="00F9229C">
      <w:pPr>
        <w:rPr>
          <w:rFonts w:asciiTheme="majorHAnsi" w:hAnsiTheme="majorHAnsi" w:cs="Arial"/>
          <w:sz w:val="20"/>
          <w:szCs w:val="20"/>
        </w:rPr>
      </w:pPr>
      <w:r w:rsidRPr="006B3E07">
        <w:rPr>
          <w:rFonts w:asciiTheme="majorHAnsi" w:hAnsiTheme="majorHAnsi" w:cs="Arial"/>
          <w:sz w:val="20"/>
          <w:szCs w:val="20"/>
        </w:rPr>
        <w:t xml:space="preserve">I am pleased to advise that your proposed activity is a </w:t>
      </w:r>
      <w:r w:rsidRPr="006B3E07">
        <w:rPr>
          <w:rFonts w:asciiTheme="majorHAnsi" w:hAnsiTheme="majorHAnsi" w:cs="Arial"/>
          <w:b/>
          <w:sz w:val="20"/>
          <w:szCs w:val="20"/>
        </w:rPr>
        <w:t>permitted boundary activity</w:t>
      </w:r>
      <w:r w:rsidRPr="006B3E07">
        <w:rPr>
          <w:rFonts w:asciiTheme="majorHAnsi" w:hAnsiTheme="majorHAnsi" w:cs="Arial"/>
          <w:sz w:val="20"/>
          <w:szCs w:val="20"/>
        </w:rPr>
        <w:t xml:space="preserve"> as it meets the requirements of sections 87AAB and 87BA of the Resource Management Act 1991. </w:t>
      </w:r>
    </w:p>
    <w:p w14:paraId="6B8DA1DF" w14:textId="77777777" w:rsidR="006B3E07" w:rsidRPr="006B3E07" w:rsidRDefault="006B3E07" w:rsidP="00F9229C">
      <w:pPr>
        <w:rPr>
          <w:rFonts w:asciiTheme="majorHAnsi" w:hAnsiTheme="majorHAnsi" w:cs="Arial"/>
          <w:sz w:val="20"/>
          <w:szCs w:val="20"/>
        </w:rPr>
      </w:pPr>
    </w:p>
    <w:p w14:paraId="3387E67E" w14:textId="77777777" w:rsidR="006B3E07" w:rsidRPr="006B3E07" w:rsidRDefault="006B3E07" w:rsidP="00F9229C">
      <w:pPr>
        <w:rPr>
          <w:rFonts w:asciiTheme="majorHAnsi" w:hAnsiTheme="majorHAnsi" w:cs="Arial"/>
          <w:i/>
          <w:sz w:val="20"/>
          <w:szCs w:val="20"/>
        </w:rPr>
      </w:pPr>
      <w:r w:rsidRPr="006B3E07">
        <w:rPr>
          <w:rFonts w:asciiTheme="majorHAnsi" w:hAnsiTheme="majorHAnsi" w:cs="Arial"/>
          <w:sz w:val="20"/>
          <w:szCs w:val="20"/>
        </w:rPr>
        <w:t xml:space="preserve">This is because the only District Plan </w:t>
      </w:r>
      <w:r w:rsidRPr="006B3E07">
        <w:rPr>
          <w:rFonts w:asciiTheme="majorHAnsi" w:hAnsiTheme="majorHAnsi" w:cs="Arial"/>
          <w:color w:val="FF0000"/>
          <w:sz w:val="20"/>
          <w:szCs w:val="20"/>
        </w:rPr>
        <w:t xml:space="preserve">rule/s </w:t>
      </w:r>
      <w:r w:rsidRPr="006B3E07">
        <w:rPr>
          <w:rFonts w:asciiTheme="majorHAnsi" w:hAnsiTheme="majorHAnsi" w:cs="Arial"/>
          <w:sz w:val="20"/>
          <w:szCs w:val="20"/>
        </w:rPr>
        <w:t xml:space="preserve">infringed by the proposal </w:t>
      </w:r>
      <w:r w:rsidRPr="006B3E07">
        <w:rPr>
          <w:rFonts w:asciiTheme="majorHAnsi" w:hAnsiTheme="majorHAnsi" w:cs="Arial"/>
          <w:color w:val="FF0000"/>
          <w:sz w:val="20"/>
          <w:szCs w:val="20"/>
        </w:rPr>
        <w:t>is a/are</w:t>
      </w:r>
      <w:r w:rsidRPr="006B3E07">
        <w:rPr>
          <w:rFonts w:asciiTheme="majorHAnsi" w:hAnsiTheme="majorHAnsi" w:cs="Arial"/>
          <w:sz w:val="20"/>
          <w:szCs w:val="20"/>
        </w:rPr>
        <w:t xml:space="preserve"> boundary </w:t>
      </w:r>
      <w:r w:rsidRPr="006B3E07">
        <w:rPr>
          <w:rFonts w:asciiTheme="majorHAnsi" w:hAnsiTheme="majorHAnsi" w:cs="Arial"/>
          <w:color w:val="FF0000"/>
          <w:sz w:val="20"/>
          <w:szCs w:val="20"/>
        </w:rPr>
        <w:t>rule/s</w:t>
      </w:r>
      <w:r w:rsidRPr="006B3E07">
        <w:rPr>
          <w:rFonts w:asciiTheme="majorHAnsi" w:hAnsiTheme="majorHAnsi" w:cs="Arial"/>
          <w:sz w:val="20"/>
          <w:szCs w:val="20"/>
        </w:rPr>
        <w:t xml:space="preserve">, and you have provided </w:t>
      </w:r>
      <w:proofErr w:type="gramStart"/>
      <w:r w:rsidRPr="006B3E07">
        <w:rPr>
          <w:rFonts w:asciiTheme="majorHAnsi" w:hAnsiTheme="majorHAnsi" w:cs="Arial"/>
          <w:sz w:val="20"/>
          <w:szCs w:val="20"/>
        </w:rPr>
        <w:t>all of</w:t>
      </w:r>
      <w:proofErr w:type="gramEnd"/>
      <w:r w:rsidRPr="006B3E07">
        <w:rPr>
          <w:rFonts w:asciiTheme="majorHAnsi" w:hAnsiTheme="majorHAnsi" w:cs="Arial"/>
          <w:sz w:val="20"/>
          <w:szCs w:val="20"/>
        </w:rPr>
        <w:t xml:space="preserve"> the necessary information, including written approval and signed plans from </w:t>
      </w:r>
      <w:r w:rsidRPr="006B3E07">
        <w:rPr>
          <w:rFonts w:asciiTheme="majorHAnsi" w:hAnsiTheme="majorHAnsi" w:cs="Arial"/>
          <w:color w:val="FF0000"/>
          <w:sz w:val="20"/>
          <w:szCs w:val="20"/>
        </w:rPr>
        <w:t xml:space="preserve">all of </w:t>
      </w:r>
      <w:r w:rsidRPr="006B3E07">
        <w:rPr>
          <w:rFonts w:asciiTheme="majorHAnsi" w:hAnsiTheme="majorHAnsi" w:cs="Arial"/>
          <w:sz w:val="20"/>
          <w:szCs w:val="20"/>
        </w:rPr>
        <w:t xml:space="preserve">the owners of the adjoining </w:t>
      </w:r>
      <w:r w:rsidRPr="006B3E07">
        <w:rPr>
          <w:rFonts w:asciiTheme="majorHAnsi" w:hAnsiTheme="majorHAnsi" w:cs="Arial"/>
          <w:color w:val="FF0000"/>
          <w:sz w:val="20"/>
          <w:szCs w:val="20"/>
        </w:rPr>
        <w:t>property/</w:t>
      </w:r>
      <w:proofErr w:type="spellStart"/>
      <w:r w:rsidRPr="006B3E07">
        <w:rPr>
          <w:rFonts w:asciiTheme="majorHAnsi" w:hAnsiTheme="majorHAnsi" w:cs="Arial"/>
          <w:color w:val="FF0000"/>
          <w:sz w:val="20"/>
          <w:szCs w:val="20"/>
        </w:rPr>
        <w:t>ies</w:t>
      </w:r>
      <w:proofErr w:type="spellEnd"/>
      <w:r w:rsidRPr="006B3E07">
        <w:rPr>
          <w:rFonts w:asciiTheme="majorHAnsi" w:hAnsiTheme="majorHAnsi" w:cs="Arial"/>
          <w:sz w:val="20"/>
          <w:szCs w:val="20"/>
        </w:rPr>
        <w:t xml:space="preserve">. A resource consent is therefore not required for infringing these rules. </w:t>
      </w:r>
    </w:p>
    <w:p w14:paraId="7FA23AA0" w14:textId="77777777" w:rsidR="006B3E07" w:rsidRPr="006B3E07" w:rsidRDefault="006B3E07" w:rsidP="00F9229C">
      <w:pPr>
        <w:rPr>
          <w:rFonts w:asciiTheme="majorHAnsi" w:hAnsiTheme="majorHAnsi" w:cs="Arial"/>
          <w:sz w:val="20"/>
          <w:szCs w:val="20"/>
        </w:rPr>
      </w:pPr>
    </w:p>
    <w:p w14:paraId="0DAFF793" w14:textId="77777777" w:rsidR="006B3E07" w:rsidRPr="006B3E07" w:rsidRDefault="006B3E07" w:rsidP="00F9229C">
      <w:pPr>
        <w:rPr>
          <w:rFonts w:asciiTheme="majorHAnsi" w:hAnsiTheme="majorHAnsi" w:cs="Arial"/>
          <w:b/>
          <w:sz w:val="20"/>
          <w:szCs w:val="20"/>
        </w:rPr>
      </w:pPr>
      <w:r w:rsidRPr="006B3E07">
        <w:rPr>
          <w:rFonts w:asciiTheme="majorHAnsi" w:hAnsiTheme="majorHAnsi" w:cs="Arial"/>
          <w:b/>
          <w:sz w:val="20"/>
          <w:szCs w:val="20"/>
        </w:rPr>
        <w:t>Advice notes</w:t>
      </w:r>
    </w:p>
    <w:p w14:paraId="32B98829" w14:textId="77777777" w:rsidR="006B3E07" w:rsidRPr="006B3E07" w:rsidRDefault="006B3E07" w:rsidP="00F9229C">
      <w:pPr>
        <w:rPr>
          <w:rFonts w:asciiTheme="majorHAnsi" w:hAnsiTheme="majorHAnsi" w:cs="Arial"/>
          <w:sz w:val="20"/>
          <w:szCs w:val="20"/>
        </w:rPr>
      </w:pPr>
    </w:p>
    <w:p w14:paraId="12A96ADC" w14:textId="77777777" w:rsidR="006B3E07" w:rsidRPr="006B3E07" w:rsidRDefault="006B3E07" w:rsidP="00F9229C">
      <w:pPr>
        <w:pStyle w:val="ListParagraph"/>
        <w:widowControl/>
        <w:numPr>
          <w:ilvl w:val="0"/>
          <w:numId w:val="8"/>
        </w:numPr>
        <w:spacing w:before="0" w:after="0"/>
        <w:ind w:left="426" w:hanging="426"/>
        <w:contextualSpacing w:val="0"/>
        <w:rPr>
          <w:rFonts w:asciiTheme="majorHAnsi" w:hAnsiTheme="majorHAnsi" w:cs="Arial"/>
          <w:sz w:val="20"/>
          <w:szCs w:val="20"/>
        </w:rPr>
      </w:pPr>
      <w:r w:rsidRPr="006B3E07">
        <w:rPr>
          <w:rFonts w:asciiTheme="majorHAnsi" w:hAnsiTheme="majorHAnsi" w:cs="Arial"/>
          <w:sz w:val="20"/>
          <w:szCs w:val="20"/>
        </w:rPr>
        <w:t xml:space="preserve">This notice will lapse 5 years after the date of this letter unless the activity is given effect to (established) by then. </w:t>
      </w:r>
    </w:p>
    <w:p w14:paraId="087524DC" w14:textId="77777777" w:rsidR="006B3E07" w:rsidRPr="006B3E07" w:rsidRDefault="006B3E07" w:rsidP="00F9229C">
      <w:pPr>
        <w:ind w:left="426" w:hanging="426"/>
        <w:rPr>
          <w:rFonts w:asciiTheme="majorHAnsi" w:hAnsiTheme="majorHAnsi" w:cs="Arial"/>
          <w:sz w:val="20"/>
          <w:szCs w:val="20"/>
        </w:rPr>
      </w:pPr>
    </w:p>
    <w:p w14:paraId="1113C279" w14:textId="77777777" w:rsidR="006B3E07" w:rsidRPr="006B3E07" w:rsidRDefault="006B3E07" w:rsidP="00F9229C">
      <w:pPr>
        <w:pStyle w:val="ListParagraph"/>
        <w:widowControl/>
        <w:numPr>
          <w:ilvl w:val="0"/>
          <w:numId w:val="8"/>
        </w:numPr>
        <w:spacing w:before="0" w:after="0"/>
        <w:ind w:left="426" w:hanging="426"/>
        <w:contextualSpacing w:val="0"/>
        <w:rPr>
          <w:rFonts w:asciiTheme="majorHAnsi" w:hAnsiTheme="majorHAnsi" w:cs="Arial"/>
          <w:sz w:val="20"/>
          <w:szCs w:val="20"/>
        </w:rPr>
      </w:pPr>
      <w:r w:rsidRPr="006B3E07">
        <w:rPr>
          <w:rFonts w:asciiTheme="majorHAnsi" w:hAnsiTheme="majorHAnsi" w:cs="Arial"/>
          <w:sz w:val="20"/>
          <w:szCs w:val="20"/>
        </w:rPr>
        <w:t xml:space="preserve">This notice is valid only for the activity described above and shown on the signed plans submitted. If the activity changes, a resource consent may be required. A stamped copy of the plans is </w:t>
      </w:r>
      <w:r w:rsidRPr="006B3E07">
        <w:rPr>
          <w:rFonts w:asciiTheme="majorHAnsi" w:hAnsiTheme="majorHAnsi" w:cs="Arial"/>
          <w:b/>
          <w:sz w:val="20"/>
          <w:szCs w:val="20"/>
        </w:rPr>
        <w:t>attached</w:t>
      </w:r>
      <w:r w:rsidRPr="006B3E07">
        <w:rPr>
          <w:rFonts w:asciiTheme="majorHAnsi" w:hAnsiTheme="majorHAnsi" w:cs="Arial"/>
          <w:sz w:val="20"/>
          <w:szCs w:val="20"/>
        </w:rPr>
        <w:t xml:space="preserve"> for your records. </w:t>
      </w:r>
    </w:p>
    <w:p w14:paraId="3E18586D" w14:textId="77777777" w:rsidR="006B3E07" w:rsidRPr="006B3E07" w:rsidRDefault="006B3E07" w:rsidP="00F9229C">
      <w:pPr>
        <w:ind w:left="426" w:hanging="426"/>
        <w:rPr>
          <w:rFonts w:asciiTheme="majorHAnsi" w:hAnsiTheme="majorHAnsi" w:cs="Arial"/>
          <w:sz w:val="20"/>
          <w:szCs w:val="20"/>
        </w:rPr>
      </w:pPr>
    </w:p>
    <w:p w14:paraId="4705177A" w14:textId="77777777" w:rsidR="006B3E07" w:rsidRPr="006B3E07" w:rsidRDefault="006B3E07" w:rsidP="00F9229C">
      <w:pPr>
        <w:pStyle w:val="ListParagraph"/>
        <w:widowControl/>
        <w:numPr>
          <w:ilvl w:val="0"/>
          <w:numId w:val="8"/>
        </w:numPr>
        <w:spacing w:before="0" w:after="0"/>
        <w:ind w:left="426" w:hanging="426"/>
        <w:contextualSpacing w:val="0"/>
        <w:rPr>
          <w:rFonts w:asciiTheme="majorHAnsi" w:hAnsiTheme="majorHAnsi" w:cs="Arial"/>
          <w:sz w:val="20"/>
          <w:szCs w:val="20"/>
        </w:rPr>
      </w:pPr>
      <w:r w:rsidRPr="006B3E07">
        <w:rPr>
          <w:rFonts w:asciiTheme="majorHAnsi" w:hAnsiTheme="majorHAnsi" w:cs="Arial"/>
          <w:sz w:val="20"/>
          <w:szCs w:val="20"/>
        </w:rPr>
        <w:t>A certificate of compliance (under section 139 of the Act) cannot be applied for in respect of this activity.</w:t>
      </w:r>
    </w:p>
    <w:p w14:paraId="296280E8" w14:textId="77777777" w:rsidR="006B3E07" w:rsidRPr="006B3E07" w:rsidRDefault="006B3E07" w:rsidP="00F9229C">
      <w:pPr>
        <w:rPr>
          <w:rFonts w:asciiTheme="majorHAnsi" w:hAnsiTheme="majorHAnsi" w:cs="Arial"/>
          <w:sz w:val="20"/>
          <w:szCs w:val="20"/>
        </w:rPr>
      </w:pPr>
    </w:p>
    <w:p w14:paraId="42F8191A" w14:textId="77777777" w:rsidR="006B3E07" w:rsidRPr="006B3E07" w:rsidRDefault="006B3E07" w:rsidP="00F9229C">
      <w:pPr>
        <w:pStyle w:val="ListParagraph"/>
        <w:widowControl/>
        <w:numPr>
          <w:ilvl w:val="0"/>
          <w:numId w:val="8"/>
        </w:numPr>
        <w:spacing w:before="0" w:after="0"/>
        <w:ind w:left="426" w:hanging="426"/>
        <w:contextualSpacing w:val="0"/>
        <w:rPr>
          <w:rFonts w:asciiTheme="majorHAnsi" w:hAnsiTheme="majorHAnsi" w:cs="Arial"/>
          <w:sz w:val="20"/>
          <w:szCs w:val="20"/>
        </w:rPr>
      </w:pPr>
      <w:r w:rsidRPr="006B3E07">
        <w:rPr>
          <w:rFonts w:asciiTheme="majorHAnsi" w:hAnsiTheme="majorHAnsi" w:cs="Arial"/>
          <w:sz w:val="20"/>
          <w:szCs w:val="20"/>
        </w:rPr>
        <w:t xml:space="preserve">A resource consent for </w:t>
      </w:r>
      <w:r w:rsidRPr="006B3E07">
        <w:rPr>
          <w:rFonts w:asciiTheme="majorHAnsi" w:hAnsiTheme="majorHAnsi" w:cs="Arial"/>
          <w:color w:val="FF0000"/>
          <w:sz w:val="20"/>
          <w:szCs w:val="20"/>
        </w:rPr>
        <w:t>&lt;outline the relevant NES regulations&gt;</w:t>
      </w:r>
      <w:r w:rsidRPr="006B3E07">
        <w:rPr>
          <w:rFonts w:asciiTheme="majorHAnsi" w:hAnsiTheme="majorHAnsi" w:cs="Arial"/>
          <w:sz w:val="20"/>
          <w:szCs w:val="20"/>
        </w:rPr>
        <w:t xml:space="preserve"> </w:t>
      </w:r>
      <w:r w:rsidRPr="006B3E07">
        <w:rPr>
          <w:rFonts w:asciiTheme="majorHAnsi" w:hAnsiTheme="majorHAnsi" w:cs="Arial"/>
          <w:color w:val="FF0000"/>
          <w:sz w:val="20"/>
          <w:szCs w:val="20"/>
        </w:rPr>
        <w:t>has been issued separately / is being processed separately and must be obtained before work can commence.</w:t>
      </w:r>
    </w:p>
    <w:p w14:paraId="42E7C599" w14:textId="77777777" w:rsidR="006B3E07" w:rsidRPr="006B3E07" w:rsidRDefault="006B3E07" w:rsidP="00F9229C">
      <w:pPr>
        <w:rPr>
          <w:rFonts w:asciiTheme="majorHAnsi" w:hAnsiTheme="majorHAnsi" w:cs="Arial"/>
          <w:sz w:val="20"/>
          <w:szCs w:val="20"/>
        </w:rPr>
      </w:pPr>
    </w:p>
    <w:p w14:paraId="50945F8A" w14:textId="77777777" w:rsidR="006B3E07" w:rsidRPr="006B3E07" w:rsidRDefault="006B3E07" w:rsidP="00F9229C">
      <w:pPr>
        <w:rPr>
          <w:rFonts w:asciiTheme="majorHAnsi" w:hAnsiTheme="majorHAnsi" w:cs="Arial"/>
          <w:sz w:val="20"/>
          <w:szCs w:val="20"/>
        </w:rPr>
      </w:pPr>
      <w:r w:rsidRPr="006B3E07">
        <w:rPr>
          <w:rFonts w:asciiTheme="majorHAnsi" w:hAnsiTheme="majorHAnsi" w:cs="Arial"/>
          <w:b/>
          <w:sz w:val="20"/>
          <w:szCs w:val="20"/>
        </w:rPr>
        <w:t xml:space="preserve">Building consent </w:t>
      </w:r>
    </w:p>
    <w:p w14:paraId="67220C9E" w14:textId="77777777" w:rsidR="006B3E07" w:rsidRPr="006B3E07" w:rsidRDefault="006B3E07" w:rsidP="00F9229C">
      <w:pPr>
        <w:rPr>
          <w:rFonts w:asciiTheme="majorHAnsi" w:hAnsiTheme="majorHAnsi" w:cs="Arial"/>
          <w:sz w:val="20"/>
          <w:szCs w:val="20"/>
        </w:rPr>
      </w:pPr>
      <w:r w:rsidRPr="006B3E07">
        <w:rPr>
          <w:rFonts w:asciiTheme="majorHAnsi" w:hAnsiTheme="majorHAnsi" w:cs="Arial"/>
          <w:sz w:val="20"/>
          <w:szCs w:val="20"/>
        </w:rPr>
        <w:lastRenderedPageBreak/>
        <w:t xml:space="preserve">A building consent must be obtained under the Building Act 2004 prior to commencement of construction. </w:t>
      </w:r>
    </w:p>
    <w:p w14:paraId="204B0149" w14:textId="77777777" w:rsidR="006B3E07" w:rsidRPr="006B3E07" w:rsidRDefault="006B3E07" w:rsidP="00F9229C">
      <w:pPr>
        <w:rPr>
          <w:rFonts w:asciiTheme="majorHAnsi" w:hAnsiTheme="majorHAnsi" w:cs="Arial"/>
          <w:sz w:val="20"/>
          <w:szCs w:val="20"/>
        </w:rPr>
      </w:pPr>
    </w:p>
    <w:p w14:paraId="787D18F8" w14:textId="77777777" w:rsidR="006B3E07" w:rsidRPr="006B3E07" w:rsidRDefault="006B3E07" w:rsidP="00F9229C">
      <w:pPr>
        <w:rPr>
          <w:rFonts w:asciiTheme="majorHAnsi" w:hAnsiTheme="majorHAnsi" w:cs="Arial"/>
          <w:i/>
          <w:color w:val="FF0000"/>
          <w:sz w:val="20"/>
          <w:szCs w:val="20"/>
          <w:highlight w:val="yellow"/>
          <w:lang w:eastAsia="en-NZ"/>
        </w:rPr>
      </w:pPr>
      <w:r w:rsidRPr="006B3E07">
        <w:rPr>
          <w:rFonts w:asciiTheme="majorHAnsi" w:hAnsiTheme="majorHAnsi" w:cs="Arial"/>
          <w:i/>
          <w:color w:val="FF0000"/>
          <w:sz w:val="20"/>
          <w:szCs w:val="20"/>
          <w:highlight w:val="yellow"/>
        </w:rPr>
        <w:t xml:space="preserve">Check Connect or </w:t>
      </w:r>
      <w:proofErr w:type="spellStart"/>
      <w:r w:rsidRPr="006B3E07">
        <w:rPr>
          <w:rFonts w:asciiTheme="majorHAnsi" w:hAnsiTheme="majorHAnsi" w:cs="Arial"/>
          <w:i/>
          <w:color w:val="FF0000"/>
          <w:sz w:val="20"/>
          <w:szCs w:val="20"/>
          <w:highlight w:val="yellow"/>
        </w:rPr>
        <w:t>Smartmap</w:t>
      </w:r>
      <w:proofErr w:type="spellEnd"/>
      <w:r w:rsidRPr="006B3E07">
        <w:rPr>
          <w:rFonts w:asciiTheme="majorHAnsi" w:hAnsiTheme="majorHAnsi" w:cs="Arial"/>
          <w:i/>
          <w:color w:val="FF0000"/>
          <w:sz w:val="20"/>
          <w:szCs w:val="20"/>
          <w:highlight w:val="yellow"/>
        </w:rPr>
        <w:t xml:space="preserve"> to see if a building consent has been issued for the project. If so, check that the approved RC plans match the BC plans in TRIM. </w:t>
      </w:r>
    </w:p>
    <w:p w14:paraId="7233DEEC" w14:textId="77777777" w:rsidR="006B3E07" w:rsidRPr="006B3E07" w:rsidRDefault="006B3E07" w:rsidP="00F9229C">
      <w:pPr>
        <w:rPr>
          <w:rFonts w:asciiTheme="majorHAnsi" w:hAnsiTheme="majorHAnsi" w:cs="Arial"/>
          <w:i/>
          <w:color w:val="FF0000"/>
          <w:sz w:val="20"/>
          <w:szCs w:val="20"/>
          <w:highlight w:val="yellow"/>
        </w:rPr>
      </w:pPr>
      <w:r w:rsidRPr="006B3E07">
        <w:rPr>
          <w:rFonts w:asciiTheme="majorHAnsi" w:hAnsiTheme="majorHAnsi" w:cs="Arial"/>
          <w:i/>
          <w:color w:val="FF0000"/>
          <w:sz w:val="20"/>
          <w:szCs w:val="20"/>
          <w:highlight w:val="yellow"/>
        </w:rPr>
        <w:t>If the plans match, lapse the s.37 notice in Connect. If the plans don’t match, do not lapse the s.37 but phone the applicant to let them know, and include an explanation in this section of the letter. If the BC hasn’t been issued, don’t lapse the s.37 in case the BC plans are amended. Tell the BCO that the RC has been issued and ask them to let you know when the BC is ready to issue. Then lapse the s.37 if the plans match.</w:t>
      </w:r>
    </w:p>
    <w:p w14:paraId="4AFBF540" w14:textId="77777777" w:rsidR="006B3E07" w:rsidRPr="006B3E07" w:rsidRDefault="006B3E07" w:rsidP="00F9229C">
      <w:pPr>
        <w:rPr>
          <w:rFonts w:asciiTheme="majorHAnsi" w:hAnsiTheme="majorHAnsi" w:cs="Arial"/>
          <w:sz w:val="20"/>
          <w:szCs w:val="20"/>
        </w:rPr>
      </w:pPr>
    </w:p>
    <w:p w14:paraId="3EFC7948" w14:textId="77777777" w:rsidR="006B3E07" w:rsidRPr="006B3E07" w:rsidRDefault="006B3E07" w:rsidP="00F9229C">
      <w:pPr>
        <w:rPr>
          <w:rFonts w:asciiTheme="majorHAnsi" w:hAnsiTheme="majorHAnsi" w:cs="Arial"/>
          <w:color w:val="FF0000"/>
          <w:sz w:val="20"/>
          <w:szCs w:val="20"/>
        </w:rPr>
      </w:pPr>
      <w:r w:rsidRPr="006B3E07">
        <w:rPr>
          <w:rFonts w:asciiTheme="majorHAnsi" w:hAnsiTheme="majorHAnsi" w:cs="Arial"/>
          <w:color w:val="FF0000"/>
          <w:sz w:val="20"/>
          <w:szCs w:val="20"/>
        </w:rPr>
        <w:t xml:space="preserve">I have arranged for the Section 37 certificate on your building consent to be removed. </w:t>
      </w:r>
    </w:p>
    <w:p w14:paraId="76C5A19C" w14:textId="77777777" w:rsidR="006B3E07" w:rsidRPr="006B3E07" w:rsidRDefault="006B3E07" w:rsidP="00F9229C">
      <w:pPr>
        <w:rPr>
          <w:rFonts w:asciiTheme="majorHAnsi" w:hAnsiTheme="majorHAnsi" w:cs="Arial"/>
          <w:i/>
          <w:color w:val="FF0000"/>
          <w:sz w:val="20"/>
          <w:szCs w:val="20"/>
        </w:rPr>
      </w:pPr>
      <w:r w:rsidRPr="006B3E07">
        <w:rPr>
          <w:rFonts w:asciiTheme="majorHAnsi" w:hAnsiTheme="majorHAnsi" w:cs="Arial"/>
          <w:i/>
          <w:color w:val="FF0000"/>
          <w:sz w:val="20"/>
          <w:szCs w:val="20"/>
        </w:rPr>
        <w:t>OR</w:t>
      </w:r>
    </w:p>
    <w:p w14:paraId="16D5D170" w14:textId="77777777" w:rsidR="006B3E07" w:rsidRPr="006B3E07" w:rsidRDefault="006B3E07" w:rsidP="00F9229C">
      <w:pPr>
        <w:rPr>
          <w:rFonts w:asciiTheme="majorHAnsi" w:hAnsiTheme="majorHAnsi" w:cs="Arial"/>
          <w:i/>
          <w:color w:val="FF0000"/>
          <w:sz w:val="20"/>
          <w:szCs w:val="20"/>
        </w:rPr>
      </w:pPr>
      <w:r w:rsidRPr="006B3E07">
        <w:rPr>
          <w:rFonts w:asciiTheme="majorHAnsi" w:hAnsiTheme="majorHAnsi" w:cs="Arial"/>
          <w:i/>
          <w:color w:val="FF0000"/>
          <w:sz w:val="20"/>
          <w:szCs w:val="20"/>
        </w:rPr>
        <w:t xml:space="preserve">Explain how the RC plans differ from the BC plans and that the building consent plans will need to be amended… </w:t>
      </w:r>
    </w:p>
    <w:p w14:paraId="23D08198" w14:textId="77777777" w:rsidR="006B3E07" w:rsidRPr="006B3E07" w:rsidRDefault="006B3E07" w:rsidP="00F9229C">
      <w:pPr>
        <w:rPr>
          <w:rFonts w:asciiTheme="majorHAnsi" w:hAnsiTheme="majorHAnsi" w:cs="Arial"/>
          <w:i/>
          <w:color w:val="FF0000"/>
          <w:sz w:val="20"/>
          <w:szCs w:val="20"/>
        </w:rPr>
      </w:pPr>
      <w:r w:rsidRPr="006B3E07">
        <w:rPr>
          <w:rFonts w:asciiTheme="majorHAnsi" w:hAnsiTheme="majorHAnsi" w:cs="Arial"/>
          <w:i/>
          <w:color w:val="FF0000"/>
          <w:sz w:val="20"/>
          <w:szCs w:val="20"/>
        </w:rPr>
        <w:t>OR</w:t>
      </w:r>
    </w:p>
    <w:p w14:paraId="110857C6" w14:textId="77777777" w:rsidR="006B3E07" w:rsidRPr="006B3E07" w:rsidRDefault="006B3E07" w:rsidP="00F9229C">
      <w:pPr>
        <w:rPr>
          <w:rFonts w:asciiTheme="majorHAnsi" w:hAnsiTheme="majorHAnsi" w:cs="Arial"/>
          <w:color w:val="FF0000"/>
          <w:sz w:val="20"/>
          <w:szCs w:val="20"/>
        </w:rPr>
      </w:pPr>
      <w:r w:rsidRPr="006B3E07">
        <w:rPr>
          <w:rFonts w:asciiTheme="majorHAnsi" w:hAnsiTheme="majorHAnsi" w:cs="Arial"/>
          <w:color w:val="FF0000"/>
          <w:sz w:val="20"/>
          <w:szCs w:val="20"/>
        </w:rPr>
        <w:t>If you have not yet applied for a building consent, reference to this letter in your building consent application will assist the Council in processing the consent.</w:t>
      </w:r>
    </w:p>
    <w:p w14:paraId="081BF936" w14:textId="77777777" w:rsidR="006B3E07" w:rsidRPr="006B3E07" w:rsidRDefault="006B3E07" w:rsidP="00F9229C">
      <w:pPr>
        <w:rPr>
          <w:rFonts w:asciiTheme="majorHAnsi" w:hAnsiTheme="majorHAnsi" w:cs="Arial"/>
          <w:b/>
          <w:sz w:val="20"/>
          <w:szCs w:val="20"/>
        </w:rPr>
      </w:pPr>
    </w:p>
    <w:p w14:paraId="34343B86" w14:textId="77777777" w:rsidR="006B3E07" w:rsidRPr="006B3E07" w:rsidRDefault="006B3E07" w:rsidP="00F9229C">
      <w:pPr>
        <w:rPr>
          <w:rFonts w:asciiTheme="majorHAnsi" w:hAnsiTheme="majorHAnsi" w:cs="Arial"/>
          <w:b/>
          <w:sz w:val="20"/>
          <w:szCs w:val="20"/>
        </w:rPr>
      </w:pPr>
      <w:r w:rsidRPr="006B3E07">
        <w:rPr>
          <w:rFonts w:asciiTheme="majorHAnsi" w:hAnsiTheme="majorHAnsi" w:cs="Arial"/>
          <w:b/>
          <w:sz w:val="20"/>
          <w:szCs w:val="20"/>
        </w:rPr>
        <w:t>Fees</w:t>
      </w:r>
    </w:p>
    <w:p w14:paraId="52DC5247" w14:textId="77777777" w:rsidR="006B3E07" w:rsidRPr="006B3E07" w:rsidRDefault="006B3E07" w:rsidP="00F9229C">
      <w:pPr>
        <w:rPr>
          <w:rFonts w:asciiTheme="majorHAnsi" w:hAnsiTheme="majorHAnsi" w:cs="Arial"/>
          <w:sz w:val="20"/>
          <w:szCs w:val="20"/>
        </w:rPr>
      </w:pPr>
      <w:r w:rsidRPr="006B3E07">
        <w:rPr>
          <w:rFonts w:asciiTheme="majorHAnsi" w:hAnsiTheme="majorHAnsi" w:cs="Arial"/>
          <w:sz w:val="20"/>
          <w:szCs w:val="20"/>
        </w:rPr>
        <w:t>Please note that the fee you have paid is a deposit towards the cost of processing your application. An invoice for any additional fees will be forwarded to you shortly if the costs exceed the deposit paid.</w:t>
      </w:r>
    </w:p>
    <w:p w14:paraId="694D5C63" w14:textId="77777777" w:rsidR="006B3E07" w:rsidRPr="006B3E07" w:rsidRDefault="006B3E07" w:rsidP="00F9229C">
      <w:pPr>
        <w:rPr>
          <w:rFonts w:asciiTheme="majorHAnsi" w:hAnsiTheme="majorHAnsi" w:cs="Arial"/>
          <w:sz w:val="20"/>
          <w:szCs w:val="20"/>
        </w:rPr>
      </w:pPr>
    </w:p>
    <w:p w14:paraId="57DE1FB3" w14:textId="77777777" w:rsidR="006B3E07" w:rsidRPr="006B3E07" w:rsidRDefault="006B3E07" w:rsidP="00F9229C">
      <w:pPr>
        <w:rPr>
          <w:rFonts w:asciiTheme="majorHAnsi" w:hAnsiTheme="majorHAnsi" w:cs="Arial"/>
          <w:sz w:val="20"/>
          <w:szCs w:val="20"/>
        </w:rPr>
      </w:pPr>
      <w:r w:rsidRPr="006B3E07">
        <w:rPr>
          <w:rFonts w:asciiTheme="majorHAnsi" w:hAnsiTheme="majorHAnsi" w:cs="Arial"/>
          <w:sz w:val="20"/>
          <w:szCs w:val="20"/>
        </w:rPr>
        <w:t xml:space="preserve">If you have any queries regarding this </w:t>
      </w:r>
      <w:proofErr w:type="gramStart"/>
      <w:r w:rsidRPr="006B3E07">
        <w:rPr>
          <w:rFonts w:asciiTheme="majorHAnsi" w:hAnsiTheme="majorHAnsi" w:cs="Arial"/>
          <w:sz w:val="20"/>
          <w:szCs w:val="20"/>
        </w:rPr>
        <w:t>letter</w:t>
      </w:r>
      <w:proofErr w:type="gramEnd"/>
      <w:r w:rsidRPr="006B3E07">
        <w:rPr>
          <w:rFonts w:asciiTheme="majorHAnsi" w:hAnsiTheme="majorHAnsi" w:cs="Arial"/>
          <w:sz w:val="20"/>
          <w:szCs w:val="20"/>
        </w:rPr>
        <w:t xml:space="preserve"> please contact me.  </w:t>
      </w:r>
    </w:p>
    <w:p w14:paraId="7F72F8C7" w14:textId="77777777" w:rsidR="006B3E07" w:rsidRPr="00F9229C" w:rsidRDefault="006B3E07" w:rsidP="006B3E07">
      <w:pPr>
        <w:rPr>
          <w:rFonts w:asciiTheme="minorHAnsi" w:hAnsiTheme="minorHAnsi" w:cs="Arial"/>
          <w:sz w:val="20"/>
          <w:szCs w:val="20"/>
        </w:rPr>
      </w:pPr>
    </w:p>
    <w:p w14:paraId="78BEF9ED" w14:textId="77777777" w:rsidR="00C32752" w:rsidRPr="00F9229C" w:rsidRDefault="00C32752" w:rsidP="006B3E07">
      <w:pPr>
        <w:rPr>
          <w:rFonts w:asciiTheme="minorHAnsi" w:hAnsiTheme="minorHAnsi" w:cs="Arial"/>
          <w:sz w:val="20"/>
          <w:szCs w:val="20"/>
        </w:rPr>
      </w:pPr>
    </w:p>
    <w:p w14:paraId="5187013E" w14:textId="77777777" w:rsidR="006B3E07" w:rsidRPr="00F9229C" w:rsidRDefault="006B3E07" w:rsidP="006B3E07">
      <w:pPr>
        <w:rPr>
          <w:rFonts w:asciiTheme="minorHAnsi" w:hAnsiTheme="minorHAnsi" w:cs="Calibri"/>
          <w:sz w:val="20"/>
          <w:szCs w:val="20"/>
        </w:rPr>
      </w:pPr>
      <w:r w:rsidRPr="00F9229C">
        <w:rPr>
          <w:rFonts w:asciiTheme="minorHAnsi" w:hAnsiTheme="minorHAnsi" w:cs="Calibri"/>
          <w:sz w:val="20"/>
          <w:szCs w:val="20"/>
        </w:rPr>
        <w:t>Yours sincerely</w:t>
      </w:r>
    </w:p>
    <w:p w14:paraId="43478303" w14:textId="77777777" w:rsidR="00040FDB" w:rsidRPr="00F9229C" w:rsidRDefault="00040FDB" w:rsidP="00040FDB">
      <w:pPr>
        <w:rPr>
          <w:rFonts w:asciiTheme="minorHAnsi" w:hAnsiTheme="minorHAnsi" w:cs="Calibri"/>
          <w:sz w:val="20"/>
          <w:szCs w:val="20"/>
        </w:rPr>
      </w:pPr>
    </w:p>
    <w:p w14:paraId="2979DB9D" w14:textId="77777777" w:rsidR="00040FDB" w:rsidRPr="00F9229C" w:rsidRDefault="00040FDB" w:rsidP="00040FDB">
      <w:pPr>
        <w:rPr>
          <w:rFonts w:asciiTheme="minorHAnsi" w:hAnsiTheme="minorHAnsi" w:cs="Calibri"/>
          <w:sz w:val="20"/>
          <w:szCs w:val="20"/>
        </w:rPr>
      </w:pPr>
      <w:r w:rsidRPr="00F9229C">
        <w:rPr>
          <w:rFonts w:asciiTheme="minorHAnsi" w:hAnsiTheme="minorHAnsi" w:cs="Calibri"/>
          <w:sz w:val="20"/>
          <w:szCs w:val="20"/>
        </w:rPr>
        <w:t>[</w:t>
      </w:r>
      <w:r w:rsidR="00F9229C" w:rsidRPr="00F9229C">
        <w:rPr>
          <w:rFonts w:asciiTheme="minorHAnsi" w:hAnsiTheme="minorHAnsi" w:cs="Calibri"/>
          <w:sz w:val="20"/>
          <w:szCs w:val="20"/>
        </w:rPr>
        <w:t xml:space="preserve">insert </w:t>
      </w:r>
      <w:r w:rsidRPr="00F9229C">
        <w:rPr>
          <w:rFonts w:asciiTheme="minorHAnsi" w:hAnsiTheme="minorHAnsi" w:cs="Calibri"/>
          <w:sz w:val="20"/>
          <w:szCs w:val="20"/>
        </w:rPr>
        <w:t>signature with name and position but not date/time]</w:t>
      </w:r>
    </w:p>
    <w:p w14:paraId="42EAE17D" w14:textId="77777777" w:rsidR="00F9229C" w:rsidRPr="00F9229C" w:rsidRDefault="00F9229C" w:rsidP="00B010DA">
      <w:pPr>
        <w:pStyle w:val="PlainText"/>
        <w:rPr>
          <w:rFonts w:asciiTheme="minorHAnsi" w:hAnsiTheme="minorHAnsi" w:cs="Calibri"/>
        </w:rPr>
      </w:pPr>
    </w:p>
    <w:p w14:paraId="47D94EE1" w14:textId="77777777" w:rsidR="006B3E07" w:rsidRPr="00F9229C" w:rsidRDefault="006B3E07" w:rsidP="006B3E07">
      <w:pPr>
        <w:pStyle w:val="Header"/>
        <w:rPr>
          <w:rFonts w:asciiTheme="minorHAnsi" w:hAnsiTheme="minorHAnsi" w:cs="Calibri"/>
          <w:b/>
          <w:bCs/>
          <w:sz w:val="20"/>
          <w:szCs w:val="20"/>
        </w:rPr>
      </w:pPr>
      <w:r w:rsidRPr="00F9229C">
        <w:rPr>
          <w:rFonts w:asciiTheme="minorHAnsi" w:hAnsiTheme="minorHAnsi" w:cs="Calibri"/>
          <w:b/>
          <w:sz w:val="20"/>
          <w:szCs w:val="20"/>
        </w:rPr>
        <w:t>Delegated Officer:</w:t>
      </w:r>
    </w:p>
    <w:p w14:paraId="76B3D8BD" w14:textId="77777777" w:rsidR="006B3E07" w:rsidRPr="00F9229C" w:rsidRDefault="006B3E07" w:rsidP="006B3E07">
      <w:pPr>
        <w:pStyle w:val="Header"/>
        <w:rPr>
          <w:rFonts w:asciiTheme="minorHAnsi" w:hAnsiTheme="minorHAnsi" w:cs="Calibri"/>
          <w:b/>
          <w:bCs/>
          <w:sz w:val="20"/>
          <w:szCs w:val="20"/>
        </w:rPr>
      </w:pPr>
    </w:p>
    <w:p w14:paraId="6C8EC40B" w14:textId="77777777" w:rsidR="006B3E07" w:rsidRPr="00F9229C" w:rsidRDefault="006B3E07" w:rsidP="006B3E07">
      <w:pPr>
        <w:rPr>
          <w:rFonts w:asciiTheme="minorHAnsi" w:hAnsiTheme="minorHAnsi" w:cs="Arial"/>
          <w:sz w:val="20"/>
          <w:szCs w:val="20"/>
        </w:rPr>
      </w:pPr>
      <w:r w:rsidRPr="00F9229C">
        <w:rPr>
          <w:rFonts w:asciiTheme="minorHAnsi" w:hAnsiTheme="minorHAnsi" w:cs="Calibri"/>
          <w:sz w:val="20"/>
          <w:szCs w:val="20"/>
        </w:rPr>
        <w:t>[insert signature</w:t>
      </w:r>
      <w:r w:rsidR="00040FDB" w:rsidRPr="00F9229C">
        <w:rPr>
          <w:rFonts w:asciiTheme="minorHAnsi" w:hAnsiTheme="minorHAnsi" w:cs="Calibri"/>
          <w:sz w:val="20"/>
          <w:szCs w:val="20"/>
        </w:rPr>
        <w:t xml:space="preserve"> with </w:t>
      </w:r>
      <w:r w:rsidR="00F9229C" w:rsidRPr="00F9229C">
        <w:rPr>
          <w:rFonts w:asciiTheme="minorHAnsi" w:hAnsiTheme="minorHAnsi" w:cs="Calibri"/>
          <w:sz w:val="20"/>
          <w:szCs w:val="20"/>
        </w:rPr>
        <w:t xml:space="preserve">name and </w:t>
      </w:r>
      <w:r w:rsidR="00040FDB" w:rsidRPr="00F9229C">
        <w:rPr>
          <w:rFonts w:asciiTheme="minorHAnsi" w:hAnsiTheme="minorHAnsi" w:cs="Calibri"/>
          <w:sz w:val="20"/>
          <w:szCs w:val="20"/>
        </w:rPr>
        <w:t>position</w:t>
      </w:r>
      <w:r w:rsidRPr="00F9229C">
        <w:rPr>
          <w:rFonts w:asciiTheme="minorHAnsi" w:hAnsiTheme="minorHAnsi" w:cs="Calibri"/>
          <w:sz w:val="20"/>
          <w:szCs w:val="20"/>
        </w:rPr>
        <w:t>]</w:t>
      </w:r>
    </w:p>
    <w:sectPr w:rsidR="006B3E07" w:rsidRPr="00F9229C" w:rsidSect="00040FDB">
      <w:headerReference w:type="even" r:id="rId8"/>
      <w:headerReference w:type="default" r:id="rId9"/>
      <w:footerReference w:type="default" r:id="rId10"/>
      <w:headerReference w:type="first" r:id="rId11"/>
      <w:footerReference w:type="first" r:id="rId12"/>
      <w:pgSz w:w="11906" w:h="16838"/>
      <w:pgMar w:top="1418" w:right="566" w:bottom="1276" w:left="851" w:header="850" w:footer="4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DBC31" w14:textId="77777777" w:rsidR="005F6756" w:rsidRDefault="005F6756" w:rsidP="005A6460">
      <w:pPr>
        <w:spacing w:before="0" w:after="0"/>
      </w:pPr>
      <w:r>
        <w:separator/>
      </w:r>
    </w:p>
  </w:endnote>
  <w:endnote w:type="continuationSeparator" w:id="0">
    <w:p w14:paraId="3CD8F496" w14:textId="77777777" w:rsidR="005F6756" w:rsidRDefault="005F6756" w:rsidP="005A64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A0977E65-CD27-47FB-A70D-AEBFE8FFCD1B}"/>
    <w:embedBold r:id="rId2" w:fontKey="{F335D31A-4DCC-4D8D-AAC8-4E9CEC5FCD80}"/>
    <w:embedItalic r:id="rId3" w:fontKey="{F37B4CC2-6EE8-407D-8099-BE6E85829B2B}"/>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AutomationC128M">
    <w:panose1 w:val="02000506000000020004"/>
    <w:charset w:val="00"/>
    <w:family w:val="auto"/>
    <w:pitch w:val="variable"/>
    <w:sig w:usb0="80002AA7" w:usb1="08000040" w:usb2="00000010" w:usb3="00000000" w:csb0="0000007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ource Sans Pro SemiBold">
    <w:panose1 w:val="020B0603030403020204"/>
    <w:charset w:val="00"/>
    <w:family w:val="swiss"/>
    <w:pitch w:val="variable"/>
    <w:sig w:usb0="600002F7" w:usb1="02000001" w:usb2="00000000" w:usb3="00000000" w:csb0="0000019F" w:csb1="00000000"/>
    <w:embedRegular r:id="rId4" w:subsetted="1" w:fontKey="{EC4968E6-1CC0-4879-840A-4AA50F6FDB28}"/>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CFEA0" w14:textId="77777777" w:rsidR="005A6460" w:rsidRDefault="00040FDB" w:rsidP="004369A4">
    <w:pPr>
      <w:pStyle w:val="Footer"/>
      <w:tabs>
        <w:tab w:val="clear" w:pos="4513"/>
        <w:tab w:val="clear" w:pos="9026"/>
        <w:tab w:val="left" w:pos="1170"/>
        <w:tab w:val="left" w:pos="1980"/>
      </w:tabs>
      <w:jc w:val="right"/>
    </w:pPr>
    <w:r w:rsidRPr="00C01BAD">
      <w:rPr>
        <w:noProof/>
        <w:lang w:eastAsia="en-NZ"/>
      </w:rPr>
      <mc:AlternateContent>
        <mc:Choice Requires="wps">
          <w:drawing>
            <wp:anchor distT="0" distB="0" distL="114300" distR="114300" simplePos="0" relativeHeight="251656192" behindDoc="0" locked="0" layoutInCell="1" allowOverlap="1" wp14:anchorId="5FE987A4" wp14:editId="1D057C9E">
              <wp:simplePos x="0" y="0"/>
              <wp:positionH relativeFrom="column">
                <wp:posOffset>-95049</wp:posOffset>
              </wp:positionH>
              <wp:positionV relativeFrom="paragraph">
                <wp:posOffset>-74898</wp:posOffset>
              </wp:positionV>
              <wp:extent cx="740780" cy="260430"/>
              <wp:effectExtent l="0" t="0" r="2540" b="6350"/>
              <wp:wrapNone/>
              <wp:docPr id="35" name="Text Box 35"/>
              <wp:cNvGraphicFramePr/>
              <a:graphic xmlns:a="http://schemas.openxmlformats.org/drawingml/2006/main">
                <a:graphicData uri="http://schemas.microsoft.com/office/word/2010/wordprocessingShape">
                  <wps:wsp>
                    <wps:cNvSpPr txBox="1"/>
                    <wps:spPr>
                      <a:xfrm>
                        <a:off x="0" y="0"/>
                        <a:ext cx="740780" cy="260430"/>
                      </a:xfrm>
                      <a:prstGeom prst="rect">
                        <a:avLst/>
                      </a:prstGeom>
                      <a:solidFill>
                        <a:sysClr val="window" lastClr="FFFFFF"/>
                      </a:solidFill>
                      <a:ln w="6350">
                        <a:noFill/>
                      </a:ln>
                    </wps:spPr>
                    <wps:txbx>
                      <w:txbxContent>
                        <w:p w14:paraId="500264FD" w14:textId="77777777" w:rsidR="00040FDB" w:rsidRPr="00040FDB" w:rsidRDefault="00040FDB" w:rsidP="00040FDB">
                          <w:pPr>
                            <w:pStyle w:val="Footer"/>
                            <w:rPr>
                              <w:rFonts w:asciiTheme="majorHAnsi" w:hAnsiTheme="majorHAnsi"/>
                              <w:sz w:val="16"/>
                              <w:szCs w:val="16"/>
                            </w:rPr>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D350A2">
                            <w:rPr>
                              <w:rFonts w:asciiTheme="majorHAnsi" w:hAnsiTheme="majorHAnsi"/>
                              <w:noProof/>
                              <w:sz w:val="16"/>
                              <w:szCs w:val="16"/>
                            </w:rPr>
                            <w:t>2</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D350A2">
                            <w:rPr>
                              <w:rFonts w:asciiTheme="majorHAnsi" w:hAnsiTheme="majorHAnsi"/>
                              <w:noProof/>
                              <w:sz w:val="16"/>
                              <w:szCs w:val="16"/>
                            </w:rPr>
                            <w:t>2</w:t>
                          </w:r>
                          <w:r w:rsidRPr="00040FDB">
                            <w:rPr>
                              <w:rFonts w:asciiTheme="majorHAnsi" w:hAnsiTheme="majorHAnsi"/>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987A4" id="_x0000_t202" coordsize="21600,21600" o:spt="202" path="m,l,21600r21600,l21600,xe">
              <v:stroke joinstyle="miter"/>
              <v:path gradientshapeok="t" o:connecttype="rect"/>
            </v:shapetype>
            <v:shape id="Text Box 35" o:spid="_x0000_s1027" type="#_x0000_t202" style="position:absolute;left:0;text-align:left;margin-left:-7.5pt;margin-top:-5.9pt;width:58.35pt;height: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" fillcolor="window" stroked="f" strokeweight=".5pt">
              <v:textbox>
                <w:txbxContent>
                  <w:p w14:paraId="500264FD" w14:textId="77777777" w:rsidR="00040FDB" w:rsidRPr="00040FDB" w:rsidRDefault="00040FDB" w:rsidP="00040FDB">
                    <w:pPr>
                      <w:pStyle w:val="Footer"/>
                      <w:rPr>
                        <w:rFonts w:asciiTheme="majorHAnsi" w:hAnsiTheme="majorHAnsi"/>
                        <w:sz w:val="16"/>
                        <w:szCs w:val="16"/>
                      </w:rPr>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D350A2">
                      <w:rPr>
                        <w:rFonts w:asciiTheme="majorHAnsi" w:hAnsiTheme="majorHAnsi"/>
                        <w:noProof/>
                        <w:sz w:val="16"/>
                        <w:szCs w:val="16"/>
                      </w:rPr>
                      <w:t>2</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D350A2">
                      <w:rPr>
                        <w:rFonts w:asciiTheme="majorHAnsi" w:hAnsiTheme="majorHAnsi"/>
                        <w:noProof/>
                        <w:sz w:val="16"/>
                        <w:szCs w:val="16"/>
                      </w:rPr>
                      <w:t>2</w:t>
                    </w:r>
                    <w:r w:rsidRPr="00040FDB">
                      <w:rPr>
                        <w:rFonts w:asciiTheme="majorHAnsi" w:hAnsiTheme="majorHAnsi"/>
                        <w:sz w:val="16"/>
                        <w:szCs w:val="16"/>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313F1" w14:textId="77777777" w:rsidR="00040FDB" w:rsidRDefault="00040FDB" w:rsidP="00040FDB">
    <w:pPr>
      <w:pStyle w:val="Footer"/>
      <w:tabs>
        <w:tab w:val="right" w:pos="10489"/>
      </w:tabs>
    </w:pPr>
    <w:r w:rsidRPr="00040FDB">
      <w:rPr>
        <w:rFonts w:asciiTheme="majorHAnsi" w:hAnsiTheme="majorHAnsi"/>
        <w:sz w:val="16"/>
        <w:szCs w:val="16"/>
      </w:rPr>
      <w:t xml:space="preserve">Page </w:t>
    </w:r>
    <w:r w:rsidRPr="00040FDB">
      <w:rPr>
        <w:rFonts w:asciiTheme="majorHAnsi" w:hAnsiTheme="majorHAnsi"/>
        <w:sz w:val="16"/>
        <w:szCs w:val="16"/>
      </w:rPr>
      <w:fldChar w:fldCharType="begin"/>
    </w:r>
    <w:r w:rsidRPr="00040FDB">
      <w:rPr>
        <w:rFonts w:asciiTheme="majorHAnsi" w:hAnsiTheme="majorHAnsi"/>
        <w:sz w:val="16"/>
        <w:szCs w:val="16"/>
      </w:rPr>
      <w:instrText xml:space="preserve"> PAGE  \* Arabic  \* MERGEFORMAT </w:instrText>
    </w:r>
    <w:r w:rsidRPr="00040FDB">
      <w:rPr>
        <w:rFonts w:asciiTheme="majorHAnsi" w:hAnsiTheme="majorHAnsi"/>
        <w:sz w:val="16"/>
        <w:szCs w:val="16"/>
      </w:rPr>
      <w:fldChar w:fldCharType="separate"/>
    </w:r>
    <w:r w:rsidR="00D350A2">
      <w:rPr>
        <w:rFonts w:asciiTheme="majorHAnsi" w:hAnsiTheme="majorHAnsi"/>
        <w:noProof/>
        <w:sz w:val="16"/>
        <w:szCs w:val="16"/>
      </w:rPr>
      <w:t>1</w:t>
    </w:r>
    <w:r w:rsidRPr="00040FDB">
      <w:rPr>
        <w:rFonts w:asciiTheme="majorHAnsi" w:hAnsiTheme="majorHAnsi"/>
        <w:sz w:val="16"/>
        <w:szCs w:val="16"/>
      </w:rPr>
      <w:fldChar w:fldCharType="end"/>
    </w:r>
    <w:r w:rsidRPr="00040FDB">
      <w:rPr>
        <w:rFonts w:asciiTheme="majorHAnsi" w:hAnsiTheme="majorHAnsi"/>
        <w:sz w:val="16"/>
        <w:szCs w:val="16"/>
      </w:rPr>
      <w:t xml:space="preserve"> of </w:t>
    </w:r>
    <w:r w:rsidRPr="00040FDB">
      <w:rPr>
        <w:rFonts w:asciiTheme="majorHAnsi" w:hAnsiTheme="majorHAnsi"/>
        <w:sz w:val="16"/>
        <w:szCs w:val="16"/>
      </w:rPr>
      <w:fldChar w:fldCharType="begin"/>
    </w:r>
    <w:r w:rsidRPr="00040FDB">
      <w:rPr>
        <w:rFonts w:asciiTheme="majorHAnsi" w:hAnsiTheme="majorHAnsi"/>
        <w:sz w:val="16"/>
        <w:szCs w:val="16"/>
      </w:rPr>
      <w:instrText xml:space="preserve"> NUMPAGES  \* Arabic  \* MERGEFORMAT </w:instrText>
    </w:r>
    <w:r w:rsidRPr="00040FDB">
      <w:rPr>
        <w:rFonts w:asciiTheme="majorHAnsi" w:hAnsiTheme="majorHAnsi"/>
        <w:sz w:val="16"/>
        <w:szCs w:val="16"/>
      </w:rPr>
      <w:fldChar w:fldCharType="separate"/>
    </w:r>
    <w:r w:rsidR="00D350A2">
      <w:rPr>
        <w:rFonts w:asciiTheme="majorHAnsi" w:hAnsiTheme="majorHAnsi"/>
        <w:noProof/>
        <w:sz w:val="16"/>
        <w:szCs w:val="16"/>
      </w:rPr>
      <w:t>2</w:t>
    </w:r>
    <w:r w:rsidRPr="00040FDB">
      <w:rPr>
        <w:rFonts w:asciiTheme="majorHAnsi" w:hAnsiTheme="majorHAnsi"/>
        <w:sz w:val="16"/>
        <w:szCs w:val="16"/>
      </w:rPr>
      <w:fldChar w:fldCharType="end"/>
    </w:r>
    <w:r>
      <w:rPr>
        <w:rFonts w:asciiTheme="majorHAnsi" w:hAnsiTheme="majorHAnsi"/>
        <w:color w:val="000000" w:themeColor="text1"/>
        <w:sz w:val="16"/>
        <w:szCs w:val="16"/>
      </w:rPr>
      <w:tab/>
    </w:r>
    <w:r>
      <w:rPr>
        <w:rFonts w:asciiTheme="majorHAnsi" w:hAnsiTheme="majorHAnsi"/>
        <w:color w:val="000000" w:themeColor="text1"/>
        <w:sz w:val="16"/>
        <w:szCs w:val="16"/>
      </w:rPr>
      <w:tab/>
    </w:r>
    <w:r>
      <w:rPr>
        <w:rFonts w:asciiTheme="majorHAnsi" w:hAnsiTheme="majorHAnsi"/>
        <w:color w:val="000000" w:themeColor="text1"/>
        <w:sz w:val="16"/>
        <w:szCs w:val="16"/>
      </w:rPr>
      <w:tab/>
    </w:r>
    <w:r w:rsidRPr="005E2AB6">
      <w:rPr>
        <w:rFonts w:asciiTheme="majorHAnsi" w:hAnsiTheme="majorHAnsi"/>
        <w:color w:val="000000" w:themeColor="text1"/>
        <w:sz w:val="14"/>
        <w:szCs w:val="16"/>
      </w:rPr>
      <w:t>P-434, 13.04.2023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6C4EB" w14:textId="77777777" w:rsidR="005F6756" w:rsidRDefault="005F6756" w:rsidP="005A6460">
      <w:pPr>
        <w:spacing w:before="0" w:after="0"/>
      </w:pPr>
      <w:r>
        <w:separator/>
      </w:r>
    </w:p>
  </w:footnote>
  <w:footnote w:type="continuationSeparator" w:id="0">
    <w:p w14:paraId="58289C3E" w14:textId="77777777" w:rsidR="005F6756" w:rsidRDefault="005F6756" w:rsidP="005A64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75DE" w14:textId="77777777" w:rsidR="002A163E" w:rsidRDefault="00DC2CCC">
    <w:pPr>
      <w:pStyle w:val="Header"/>
    </w:pPr>
    <w:r>
      <w:rPr>
        <w:noProof/>
        <w:lang w:eastAsia="en-NZ"/>
      </w:rPr>
      <w:pict w14:anchorId="6381E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6" o:spid="_x0000_s2066" type="#_x0000_t75" style="position:absolute;margin-left:0;margin-top:0;width:148.8pt;height:148.8pt;z-index:-251657216;mso-position-horizontal:center;mso-position-horizontal-relative:margin;mso-position-vertical:center;mso-position-vertical-relative:margin" o:allowincell="f">
          <v:imagedata r:id="rId1" o:title="Logo cor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E76C" w14:textId="77777777" w:rsidR="002B0F50" w:rsidRPr="002B0F50" w:rsidRDefault="005F7B94" w:rsidP="002B0F50">
    <w:pPr>
      <w:pStyle w:val="BasicParagraph"/>
      <w:suppressAutoHyphens/>
      <w:spacing w:after="120" w:line="240" w:lineRule="auto"/>
      <w:jc w:val="right"/>
      <w:rPr>
        <w:rFonts w:ascii="Source Sans Pro" w:hAnsi="Source Sans Pro" w:cs="Source Sans Pro"/>
        <w:spacing w:val="-1"/>
        <w:sz w:val="18"/>
        <w:szCs w:val="18"/>
        <w:lang w:val="en-GB"/>
      </w:rPr>
    </w:pPr>
    <w:r>
      <w:rPr>
        <w:noProof/>
        <w:lang w:val="en-NZ" w:eastAsia="en-NZ"/>
      </w:rPr>
      <w:drawing>
        <wp:anchor distT="0" distB="0" distL="114300" distR="114300" simplePos="0" relativeHeight="251658240" behindDoc="1" locked="0" layoutInCell="1" allowOverlap="1" wp14:anchorId="090CCF19" wp14:editId="4B719838">
          <wp:simplePos x="0" y="0"/>
          <wp:positionH relativeFrom="column">
            <wp:posOffset>5656580</wp:posOffset>
          </wp:positionH>
          <wp:positionV relativeFrom="paragraph">
            <wp:posOffset>-140970</wp:posOffset>
          </wp:positionV>
          <wp:extent cx="1080135" cy="260350"/>
          <wp:effectExtent l="0" t="0" r="5715" b="6350"/>
          <wp:wrapNone/>
          <wp:docPr id="9" name="Picture 9" descr="C:\Users\tossellc\AppData\Local\Microsoft\Windows\INetCache\Content.Word\CCC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sellc\AppData\Local\Microsoft\Windows\INetCache\Content.Word\CCC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0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40176" w14:textId="77777777" w:rsidR="00740B13" w:rsidRDefault="005C4FDD">
    <w:pPr>
      <w:pStyle w:val="Header"/>
    </w:pPr>
    <w:r>
      <w:rPr>
        <w:noProof/>
        <w:lang w:eastAsia="en-NZ"/>
      </w:rPr>
      <w:drawing>
        <wp:anchor distT="0" distB="0" distL="114300" distR="114300" simplePos="0" relativeHeight="251657216" behindDoc="1" locked="1" layoutInCell="1" allowOverlap="1" wp14:anchorId="768A6B4C" wp14:editId="374341C3">
          <wp:simplePos x="0" y="0"/>
          <wp:positionH relativeFrom="page">
            <wp:align>left</wp:align>
          </wp:positionH>
          <wp:positionV relativeFrom="page">
            <wp:align>top</wp:align>
          </wp:positionV>
          <wp:extent cx="7567200" cy="896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_Consent_Letter_template_v6-logo-header-10.jpg"/>
                  <pic:cNvPicPr/>
                </pic:nvPicPr>
                <pic:blipFill>
                  <a:blip r:embed="rId1">
                    <a:extLst>
                      <a:ext uri="{28A0092B-C50C-407E-A947-70E740481C1C}">
                        <a14:useLocalDpi xmlns:a14="http://schemas.microsoft.com/office/drawing/2010/main" val="0"/>
                      </a:ext>
                    </a:extLst>
                  </a:blip>
                  <a:stretch>
                    <a:fillRect/>
                  </a:stretch>
                </pic:blipFill>
                <pic:spPr>
                  <a:xfrm>
                    <a:off x="0" y="0"/>
                    <a:ext cx="7567200" cy="8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D7760"/>
    <w:multiLevelType w:val="hybridMultilevel"/>
    <w:tmpl w:val="DA5CA5AE"/>
    <w:lvl w:ilvl="0" w:tplc="1409000F">
      <w:start w:val="1"/>
      <w:numFmt w:val="decimal"/>
      <w:lvlText w:val="%1."/>
      <w:lvlJc w:val="left"/>
      <w:pPr>
        <w:ind w:left="780" w:hanging="360"/>
      </w:p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1" w15:restartNumberingAfterBreak="0">
    <w:nsid w:val="28C70B15"/>
    <w:multiLevelType w:val="hybridMultilevel"/>
    <w:tmpl w:val="CFF0E766"/>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5C17D39"/>
    <w:multiLevelType w:val="hybridMultilevel"/>
    <w:tmpl w:val="AC5CC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1D06816"/>
    <w:multiLevelType w:val="hybridMultilevel"/>
    <w:tmpl w:val="A260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9E3264"/>
    <w:multiLevelType w:val="hybridMultilevel"/>
    <w:tmpl w:val="379A7558"/>
    <w:lvl w:ilvl="0" w:tplc="2B06102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602F3CFE"/>
    <w:multiLevelType w:val="hybridMultilevel"/>
    <w:tmpl w:val="D0B2F4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6B0467B"/>
    <w:multiLevelType w:val="hybridMultilevel"/>
    <w:tmpl w:val="1C4A9E4A"/>
    <w:lvl w:ilvl="0" w:tplc="1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7BD85BC0"/>
    <w:multiLevelType w:val="hybridMultilevel"/>
    <w:tmpl w:val="20F6EA7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888489388">
    <w:abstractNumId w:val="2"/>
  </w:num>
  <w:num w:numId="2" w16cid:durableId="1651055382">
    <w:abstractNumId w:val="4"/>
  </w:num>
  <w:num w:numId="3" w16cid:durableId="764763771">
    <w:abstractNumId w:val="3"/>
  </w:num>
  <w:num w:numId="4" w16cid:durableId="986401329">
    <w:abstractNumId w:val="5"/>
  </w:num>
  <w:num w:numId="5" w16cid:durableId="1379088880">
    <w:abstractNumId w:val="1"/>
  </w:num>
  <w:num w:numId="6" w16cid:durableId="407070114">
    <w:abstractNumId w:val="6"/>
  </w:num>
  <w:num w:numId="7" w16cid:durableId="1933001794">
    <w:abstractNumId w:val="0"/>
  </w:num>
  <w:num w:numId="8" w16cid:durableId="10775565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B76"/>
    <w:rsid w:val="000173F4"/>
    <w:rsid w:val="0001773D"/>
    <w:rsid w:val="00040FDB"/>
    <w:rsid w:val="0004160B"/>
    <w:rsid w:val="00063660"/>
    <w:rsid w:val="000B374B"/>
    <w:rsid w:val="000E092D"/>
    <w:rsid w:val="001102B4"/>
    <w:rsid w:val="00136017"/>
    <w:rsid w:val="00177B90"/>
    <w:rsid w:val="00195B3F"/>
    <w:rsid w:val="001D7A0B"/>
    <w:rsid w:val="001E15C8"/>
    <w:rsid w:val="00203074"/>
    <w:rsid w:val="0022274E"/>
    <w:rsid w:val="00232CD0"/>
    <w:rsid w:val="00243E2D"/>
    <w:rsid w:val="00261043"/>
    <w:rsid w:val="002670BB"/>
    <w:rsid w:val="00297F39"/>
    <w:rsid w:val="002A163E"/>
    <w:rsid w:val="002B0F50"/>
    <w:rsid w:val="002E041D"/>
    <w:rsid w:val="00340BF7"/>
    <w:rsid w:val="0034549D"/>
    <w:rsid w:val="00357AAB"/>
    <w:rsid w:val="003E7488"/>
    <w:rsid w:val="00432262"/>
    <w:rsid w:val="004369A4"/>
    <w:rsid w:val="004A5227"/>
    <w:rsid w:val="004A6B76"/>
    <w:rsid w:val="004B1F66"/>
    <w:rsid w:val="004E4F4D"/>
    <w:rsid w:val="004F449C"/>
    <w:rsid w:val="00505E74"/>
    <w:rsid w:val="005A2AC1"/>
    <w:rsid w:val="005A6460"/>
    <w:rsid w:val="005C1A54"/>
    <w:rsid w:val="005C4FDD"/>
    <w:rsid w:val="005D749D"/>
    <w:rsid w:val="005E2AB6"/>
    <w:rsid w:val="005F6756"/>
    <w:rsid w:val="005F7B94"/>
    <w:rsid w:val="006040A1"/>
    <w:rsid w:val="00615133"/>
    <w:rsid w:val="00663434"/>
    <w:rsid w:val="006719FB"/>
    <w:rsid w:val="00685ACB"/>
    <w:rsid w:val="00685B81"/>
    <w:rsid w:val="0068623D"/>
    <w:rsid w:val="00687091"/>
    <w:rsid w:val="006A4798"/>
    <w:rsid w:val="006A5DCB"/>
    <w:rsid w:val="006B3E07"/>
    <w:rsid w:val="006C1AAF"/>
    <w:rsid w:val="0071209D"/>
    <w:rsid w:val="00740B13"/>
    <w:rsid w:val="00761919"/>
    <w:rsid w:val="007646D9"/>
    <w:rsid w:val="0079696B"/>
    <w:rsid w:val="007D7D0F"/>
    <w:rsid w:val="0082050F"/>
    <w:rsid w:val="00825797"/>
    <w:rsid w:val="00825CE6"/>
    <w:rsid w:val="00831D29"/>
    <w:rsid w:val="008377CC"/>
    <w:rsid w:val="008516AD"/>
    <w:rsid w:val="0086469F"/>
    <w:rsid w:val="00881DBC"/>
    <w:rsid w:val="00892B22"/>
    <w:rsid w:val="008B10E1"/>
    <w:rsid w:val="008B29E0"/>
    <w:rsid w:val="008D2B71"/>
    <w:rsid w:val="008F1B09"/>
    <w:rsid w:val="00907C46"/>
    <w:rsid w:val="009248CC"/>
    <w:rsid w:val="00932520"/>
    <w:rsid w:val="009551C0"/>
    <w:rsid w:val="009572A6"/>
    <w:rsid w:val="00971AFA"/>
    <w:rsid w:val="009743D5"/>
    <w:rsid w:val="00984879"/>
    <w:rsid w:val="009873BD"/>
    <w:rsid w:val="00995812"/>
    <w:rsid w:val="009B427E"/>
    <w:rsid w:val="009C006A"/>
    <w:rsid w:val="009C2FC3"/>
    <w:rsid w:val="009D072F"/>
    <w:rsid w:val="009E7774"/>
    <w:rsid w:val="009F792D"/>
    <w:rsid w:val="00A06830"/>
    <w:rsid w:val="00A179F4"/>
    <w:rsid w:val="00A17FA4"/>
    <w:rsid w:val="00A271A1"/>
    <w:rsid w:val="00A74FEE"/>
    <w:rsid w:val="00AA694E"/>
    <w:rsid w:val="00AA7512"/>
    <w:rsid w:val="00AF40CD"/>
    <w:rsid w:val="00B010DA"/>
    <w:rsid w:val="00B20A90"/>
    <w:rsid w:val="00B324ED"/>
    <w:rsid w:val="00B358A0"/>
    <w:rsid w:val="00B45700"/>
    <w:rsid w:val="00B76944"/>
    <w:rsid w:val="00B77FB2"/>
    <w:rsid w:val="00B87AC8"/>
    <w:rsid w:val="00B87B82"/>
    <w:rsid w:val="00BC4AF7"/>
    <w:rsid w:val="00BD130D"/>
    <w:rsid w:val="00BD730F"/>
    <w:rsid w:val="00C01BAD"/>
    <w:rsid w:val="00C14427"/>
    <w:rsid w:val="00C32752"/>
    <w:rsid w:val="00C35C14"/>
    <w:rsid w:val="00C436AD"/>
    <w:rsid w:val="00C521B3"/>
    <w:rsid w:val="00C56D80"/>
    <w:rsid w:val="00C71563"/>
    <w:rsid w:val="00C9113A"/>
    <w:rsid w:val="00CB3943"/>
    <w:rsid w:val="00CB59B4"/>
    <w:rsid w:val="00CC420D"/>
    <w:rsid w:val="00CE5880"/>
    <w:rsid w:val="00CE5DE6"/>
    <w:rsid w:val="00D05932"/>
    <w:rsid w:val="00D05C0D"/>
    <w:rsid w:val="00D350A2"/>
    <w:rsid w:val="00D732C0"/>
    <w:rsid w:val="00D86C0C"/>
    <w:rsid w:val="00D94DF7"/>
    <w:rsid w:val="00D977DB"/>
    <w:rsid w:val="00DA6D55"/>
    <w:rsid w:val="00DB21BF"/>
    <w:rsid w:val="00DC2CCC"/>
    <w:rsid w:val="00E0203E"/>
    <w:rsid w:val="00E0699F"/>
    <w:rsid w:val="00E3115C"/>
    <w:rsid w:val="00E81006"/>
    <w:rsid w:val="00EF6A71"/>
    <w:rsid w:val="00F44995"/>
    <w:rsid w:val="00F577CC"/>
    <w:rsid w:val="00F6566C"/>
    <w:rsid w:val="00F91B6A"/>
    <w:rsid w:val="00F9229C"/>
    <w:rsid w:val="00F94677"/>
    <w:rsid w:val="00FD4CB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06A2C77B"/>
  <w15:chartTrackingRefBased/>
  <w15:docId w15:val="{E4620B62-99E8-47A4-A9E1-DA452309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006"/>
    <w:pPr>
      <w:widowControl w:val="0"/>
      <w:spacing w:before="60" w:after="60" w:line="240" w:lineRule="auto"/>
    </w:pPr>
    <w:rPr>
      <w:rFonts w:ascii="Calibri" w:eastAsia="Times New Roman" w:hAnsi="Calibri" w:cs="Times New Roman"/>
      <w:szCs w:val="24"/>
      <w:lang w:eastAsia="en-GB"/>
    </w:rPr>
  </w:style>
  <w:style w:type="paragraph" w:styleId="Heading1">
    <w:name w:val="heading 1"/>
    <w:next w:val="BodyText"/>
    <w:link w:val="Heading1Char"/>
    <w:rsid w:val="00E81006"/>
    <w:pPr>
      <w:keepNext/>
      <w:spacing w:before="240" w:after="240" w:line="240" w:lineRule="auto"/>
      <w:outlineLvl w:val="0"/>
    </w:pPr>
    <w:rPr>
      <w:rFonts w:ascii="Cambria" w:eastAsia="Times New Roman" w:hAnsi="Cambria" w:cs="Times New Roman"/>
      <w:b/>
      <w:color w:val="005F9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006"/>
    <w:rPr>
      <w:rFonts w:ascii="Cambria" w:eastAsia="Times New Roman" w:hAnsi="Cambria" w:cs="Times New Roman"/>
      <w:b/>
      <w:color w:val="005F91"/>
      <w:sz w:val="26"/>
      <w:szCs w:val="26"/>
      <w:lang w:eastAsia="en-GB"/>
    </w:rPr>
  </w:style>
  <w:style w:type="paragraph" w:styleId="BodyText">
    <w:name w:val="Body Text"/>
    <w:link w:val="BodyTextChar"/>
    <w:rsid w:val="00E81006"/>
    <w:pPr>
      <w:spacing w:before="160" w:line="240" w:lineRule="auto"/>
    </w:pPr>
    <w:rPr>
      <w:rFonts w:ascii="Calibri" w:eastAsia="Times New Roman" w:hAnsi="Calibri" w:cs="Times New Roman"/>
      <w:szCs w:val="24"/>
      <w:lang w:val="en-US" w:eastAsia="en-GB"/>
    </w:rPr>
  </w:style>
  <w:style w:type="character" w:customStyle="1" w:styleId="BodyTextChar">
    <w:name w:val="Body Text Char"/>
    <w:basedOn w:val="DefaultParagraphFont"/>
    <w:link w:val="BodyText"/>
    <w:rsid w:val="00E81006"/>
    <w:rPr>
      <w:rFonts w:ascii="Calibri" w:eastAsia="Times New Roman" w:hAnsi="Calibri" w:cs="Times New Roman"/>
      <w:szCs w:val="24"/>
      <w:lang w:val="en-US" w:eastAsia="en-GB"/>
    </w:rPr>
  </w:style>
  <w:style w:type="paragraph" w:customStyle="1" w:styleId="AddressText">
    <w:name w:val="Address Text"/>
    <w:basedOn w:val="BodyText"/>
    <w:link w:val="AddressTextChar"/>
    <w:rsid w:val="00E81006"/>
    <w:pPr>
      <w:spacing w:before="0" w:after="0"/>
    </w:pPr>
  </w:style>
  <w:style w:type="paragraph" w:customStyle="1" w:styleId="Style1">
    <w:name w:val="Style1"/>
    <w:basedOn w:val="Heading1"/>
    <w:link w:val="Style1Char"/>
    <w:rsid w:val="00E81006"/>
    <w:rPr>
      <w:rFonts w:asciiTheme="minorHAnsi" w:hAnsiTheme="minorHAnsi"/>
      <w:color w:val="098484"/>
      <w:sz w:val="18"/>
      <w:szCs w:val="18"/>
    </w:rPr>
  </w:style>
  <w:style w:type="paragraph" w:styleId="Header">
    <w:name w:val="header"/>
    <w:basedOn w:val="Normal"/>
    <w:link w:val="HeaderChar"/>
    <w:unhideWhenUsed/>
    <w:rsid w:val="005A6460"/>
    <w:pPr>
      <w:tabs>
        <w:tab w:val="center" w:pos="4513"/>
        <w:tab w:val="right" w:pos="9026"/>
      </w:tabs>
      <w:spacing w:before="0" w:after="0"/>
    </w:pPr>
  </w:style>
  <w:style w:type="character" w:customStyle="1" w:styleId="Style1Char">
    <w:name w:val="Style1 Char"/>
    <w:basedOn w:val="Heading1Char"/>
    <w:link w:val="Style1"/>
    <w:rsid w:val="00E81006"/>
    <w:rPr>
      <w:rFonts w:ascii="Cambria" w:eastAsia="Times New Roman" w:hAnsi="Cambria" w:cs="Times New Roman"/>
      <w:b/>
      <w:color w:val="098484"/>
      <w:sz w:val="18"/>
      <w:szCs w:val="18"/>
      <w:lang w:eastAsia="en-GB"/>
    </w:rPr>
  </w:style>
  <w:style w:type="character" w:customStyle="1" w:styleId="HeaderChar">
    <w:name w:val="Header Char"/>
    <w:basedOn w:val="DefaultParagraphFont"/>
    <w:link w:val="Header"/>
    <w:rsid w:val="005A6460"/>
    <w:rPr>
      <w:rFonts w:ascii="Calibri" w:eastAsia="Times New Roman" w:hAnsi="Calibri" w:cs="Times New Roman"/>
      <w:szCs w:val="24"/>
      <w:lang w:eastAsia="en-GB"/>
    </w:rPr>
  </w:style>
  <w:style w:type="paragraph" w:styleId="Footer">
    <w:name w:val="footer"/>
    <w:basedOn w:val="Normal"/>
    <w:link w:val="FooterChar"/>
    <w:unhideWhenUsed/>
    <w:rsid w:val="005A6460"/>
    <w:pPr>
      <w:tabs>
        <w:tab w:val="center" w:pos="4513"/>
        <w:tab w:val="right" w:pos="9026"/>
      </w:tabs>
      <w:spacing w:before="0" w:after="0"/>
    </w:pPr>
  </w:style>
  <w:style w:type="character" w:customStyle="1" w:styleId="FooterChar">
    <w:name w:val="Footer Char"/>
    <w:basedOn w:val="DefaultParagraphFont"/>
    <w:link w:val="Footer"/>
    <w:rsid w:val="005A6460"/>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3454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49D"/>
    <w:rPr>
      <w:rFonts w:ascii="Segoe UI" w:eastAsia="Times New Roman" w:hAnsi="Segoe UI" w:cs="Segoe UI"/>
      <w:sz w:val="18"/>
      <w:szCs w:val="18"/>
      <w:lang w:eastAsia="en-GB"/>
    </w:rPr>
  </w:style>
  <w:style w:type="paragraph" w:customStyle="1" w:styleId="TableTextRight">
    <w:name w:val="Table Text Right"/>
    <w:basedOn w:val="Normal"/>
    <w:rsid w:val="00C436AD"/>
    <w:pPr>
      <w:keepLines/>
      <w:spacing w:before="40" w:after="40"/>
      <w:jc w:val="right"/>
    </w:pPr>
    <w:rPr>
      <w:lang w:val="en-US"/>
    </w:rPr>
  </w:style>
  <w:style w:type="character" w:styleId="Hyperlink">
    <w:name w:val="Hyperlink"/>
    <w:rsid w:val="00A271A1"/>
    <w:rPr>
      <w:color w:val="0000FF"/>
      <w:u w:val="single"/>
    </w:rPr>
  </w:style>
  <w:style w:type="paragraph" w:customStyle="1" w:styleId="FooterRight">
    <w:name w:val="Footer Right"/>
    <w:basedOn w:val="Footer"/>
    <w:rsid w:val="00A271A1"/>
    <w:pPr>
      <w:tabs>
        <w:tab w:val="clear" w:pos="4513"/>
        <w:tab w:val="clear" w:pos="9026"/>
        <w:tab w:val="center" w:pos="5103"/>
        <w:tab w:val="right" w:pos="10205"/>
      </w:tabs>
      <w:spacing w:before="20" w:after="20"/>
      <w:jc w:val="right"/>
    </w:pPr>
    <w:rPr>
      <w:sz w:val="18"/>
      <w:szCs w:val="20"/>
    </w:rPr>
  </w:style>
  <w:style w:type="character" w:customStyle="1" w:styleId="Barcode">
    <w:name w:val="Barcode"/>
    <w:rsid w:val="00A271A1"/>
    <w:rPr>
      <w:rFonts w:ascii="IDAutomationC128M" w:hAnsi="IDAutomationC128M" w:cs="IDAutomationC128M"/>
      <w:noProof/>
      <w:sz w:val="26"/>
      <w:szCs w:val="26"/>
    </w:rPr>
  </w:style>
  <w:style w:type="character" w:styleId="Strong">
    <w:name w:val="Strong"/>
    <w:uiPriority w:val="22"/>
    <w:qFormat/>
    <w:rsid w:val="00A271A1"/>
    <w:rPr>
      <w:b/>
      <w:bCs/>
    </w:rPr>
  </w:style>
  <w:style w:type="paragraph" w:customStyle="1" w:styleId="TableText">
    <w:name w:val="Table Text"/>
    <w:basedOn w:val="BodyText"/>
    <w:rsid w:val="00F94677"/>
    <w:pPr>
      <w:keepLines/>
      <w:widowControl w:val="0"/>
      <w:spacing w:before="40" w:after="40"/>
    </w:pPr>
  </w:style>
  <w:style w:type="character" w:customStyle="1" w:styleId="SuperStrong">
    <w:name w:val="SuperStrong"/>
    <w:rsid w:val="00F94677"/>
    <w:rPr>
      <w:b/>
      <w:bCs w:val="0"/>
      <w:sz w:val="28"/>
      <w:szCs w:val="28"/>
    </w:rPr>
  </w:style>
  <w:style w:type="paragraph" w:customStyle="1" w:styleId="TableHeading">
    <w:name w:val="Table Heading"/>
    <w:basedOn w:val="TableText"/>
    <w:rsid w:val="00F94677"/>
    <w:pPr>
      <w:keepNext/>
    </w:pPr>
    <w:rPr>
      <w:rFonts w:cs="Arial"/>
      <w:b/>
      <w:color w:val="333333"/>
    </w:rPr>
  </w:style>
  <w:style w:type="paragraph" w:customStyle="1" w:styleId="TableHeadingRight">
    <w:name w:val="Table Heading Right"/>
    <w:basedOn w:val="TableHeading"/>
    <w:rsid w:val="00F94677"/>
    <w:pPr>
      <w:jc w:val="right"/>
    </w:pPr>
  </w:style>
  <w:style w:type="paragraph" w:customStyle="1" w:styleId="InvoiceLine">
    <w:name w:val="InvoiceLine"/>
    <w:basedOn w:val="TableTextRight"/>
    <w:rsid w:val="00F94677"/>
    <w:pPr>
      <w:tabs>
        <w:tab w:val="left" w:pos="6237"/>
        <w:tab w:val="right" w:pos="10206"/>
      </w:tabs>
      <w:jc w:val="left"/>
    </w:pPr>
  </w:style>
  <w:style w:type="character" w:styleId="Emphasis">
    <w:name w:val="Emphasis"/>
    <w:rsid w:val="00F94677"/>
    <w:rPr>
      <w:i/>
      <w:iCs/>
    </w:rPr>
  </w:style>
  <w:style w:type="paragraph" w:customStyle="1" w:styleId="Hiddenparagraph">
    <w:name w:val="Hidden paragraph"/>
    <w:basedOn w:val="BodyText"/>
    <w:rsid w:val="00F94677"/>
    <w:pPr>
      <w:spacing w:before="0" w:after="0" w:line="14" w:lineRule="exact"/>
    </w:pPr>
    <w:rPr>
      <w:vanish/>
      <w:sz w:val="2"/>
    </w:rPr>
  </w:style>
  <w:style w:type="paragraph" w:styleId="ListParagraph">
    <w:name w:val="List Paragraph"/>
    <w:basedOn w:val="Normal"/>
    <w:uiPriority w:val="34"/>
    <w:qFormat/>
    <w:rsid w:val="00136017"/>
    <w:pPr>
      <w:ind w:left="720"/>
      <w:contextualSpacing/>
    </w:pPr>
  </w:style>
  <w:style w:type="paragraph" w:styleId="CommentText">
    <w:name w:val="annotation text"/>
    <w:basedOn w:val="Normal"/>
    <w:link w:val="CommentTextChar"/>
    <w:semiHidden/>
    <w:rsid w:val="00136017"/>
    <w:pPr>
      <w:spacing w:before="160" w:after="160"/>
    </w:pPr>
    <w:rPr>
      <w:sz w:val="20"/>
      <w:szCs w:val="20"/>
    </w:rPr>
  </w:style>
  <w:style w:type="character" w:customStyle="1" w:styleId="CommentTextChar">
    <w:name w:val="Comment Text Char"/>
    <w:basedOn w:val="DefaultParagraphFont"/>
    <w:link w:val="CommentText"/>
    <w:semiHidden/>
    <w:rsid w:val="00136017"/>
    <w:rPr>
      <w:rFonts w:ascii="Calibri" w:eastAsia="Times New Roman" w:hAnsi="Calibri" w:cs="Times New Roman"/>
      <w:sz w:val="20"/>
      <w:szCs w:val="20"/>
      <w:lang w:eastAsia="en-GB"/>
    </w:rPr>
  </w:style>
  <w:style w:type="character" w:styleId="CommentReference">
    <w:name w:val="annotation reference"/>
    <w:rsid w:val="00136017"/>
    <w:rPr>
      <w:sz w:val="16"/>
      <w:szCs w:val="16"/>
    </w:rPr>
  </w:style>
  <w:style w:type="paragraph" w:customStyle="1" w:styleId="H1">
    <w:name w:val="H1"/>
    <w:basedOn w:val="AddressText"/>
    <w:link w:val="H1Char"/>
    <w:qFormat/>
    <w:rsid w:val="004A5227"/>
    <w:pPr>
      <w:spacing w:afterLines="100" w:after="240"/>
    </w:pPr>
    <w:rPr>
      <w:rFonts w:asciiTheme="majorHAnsi" w:hAnsiTheme="majorHAnsi"/>
      <w:color w:val="098484"/>
      <w:sz w:val="36"/>
      <w:szCs w:val="36"/>
      <w:lang w:val="en-NZ"/>
    </w:rPr>
  </w:style>
  <w:style w:type="paragraph" w:customStyle="1" w:styleId="H2">
    <w:name w:val="H2"/>
    <w:basedOn w:val="Normal"/>
    <w:link w:val="H2Char"/>
    <w:qFormat/>
    <w:rsid w:val="004A5227"/>
    <w:pPr>
      <w:widowControl/>
      <w:spacing w:before="0" w:afterLines="50" w:after="120"/>
    </w:pPr>
    <w:rPr>
      <w:rFonts w:asciiTheme="majorHAnsi" w:hAnsiTheme="majorHAnsi"/>
      <w:color w:val="098484"/>
      <w:sz w:val="28"/>
      <w:szCs w:val="28"/>
    </w:rPr>
  </w:style>
  <w:style w:type="character" w:customStyle="1" w:styleId="AddressTextChar">
    <w:name w:val="Address Text Char"/>
    <w:basedOn w:val="BodyTextChar"/>
    <w:link w:val="AddressText"/>
    <w:rsid w:val="004A5227"/>
    <w:rPr>
      <w:rFonts w:ascii="Calibri" w:eastAsia="Times New Roman" w:hAnsi="Calibri" w:cs="Times New Roman"/>
      <w:szCs w:val="24"/>
      <w:lang w:val="en-US" w:eastAsia="en-GB"/>
    </w:rPr>
  </w:style>
  <w:style w:type="character" w:customStyle="1" w:styleId="H1Char">
    <w:name w:val="H1 Char"/>
    <w:basedOn w:val="AddressTextChar"/>
    <w:link w:val="H1"/>
    <w:rsid w:val="004A5227"/>
    <w:rPr>
      <w:rFonts w:asciiTheme="majorHAnsi" w:eastAsia="Times New Roman" w:hAnsiTheme="majorHAnsi" w:cs="Times New Roman"/>
      <w:color w:val="098484"/>
      <w:sz w:val="36"/>
      <w:szCs w:val="36"/>
      <w:lang w:val="en-US" w:eastAsia="en-GB"/>
    </w:rPr>
  </w:style>
  <w:style w:type="paragraph" w:customStyle="1" w:styleId="Bodycopy">
    <w:name w:val="Body copy"/>
    <w:basedOn w:val="Normal"/>
    <w:link w:val="BodycopyChar"/>
    <w:qFormat/>
    <w:rsid w:val="004A5227"/>
    <w:pPr>
      <w:widowControl/>
      <w:spacing w:before="0" w:afterLines="100" w:after="240"/>
    </w:pPr>
    <w:rPr>
      <w:rFonts w:asciiTheme="minorHAnsi" w:hAnsiTheme="minorHAnsi"/>
      <w:sz w:val="20"/>
      <w:szCs w:val="20"/>
    </w:rPr>
  </w:style>
  <w:style w:type="character" w:customStyle="1" w:styleId="H2Char">
    <w:name w:val="H2 Char"/>
    <w:basedOn w:val="DefaultParagraphFont"/>
    <w:link w:val="H2"/>
    <w:rsid w:val="004A5227"/>
    <w:rPr>
      <w:rFonts w:asciiTheme="majorHAnsi" w:eastAsia="Times New Roman" w:hAnsiTheme="majorHAnsi" w:cs="Times New Roman"/>
      <w:color w:val="098484"/>
      <w:sz w:val="28"/>
      <w:szCs w:val="28"/>
      <w:lang w:eastAsia="en-GB"/>
    </w:rPr>
  </w:style>
  <w:style w:type="character" w:styleId="BookTitle">
    <w:name w:val="Book Title"/>
    <w:basedOn w:val="DefaultParagraphFont"/>
    <w:uiPriority w:val="33"/>
    <w:rsid w:val="004A5227"/>
    <w:rPr>
      <w:b/>
      <w:bCs/>
      <w:i/>
      <w:iCs/>
      <w:spacing w:val="5"/>
    </w:rPr>
  </w:style>
  <w:style w:type="character" w:customStyle="1" w:styleId="BodycopyChar">
    <w:name w:val="Body copy Char"/>
    <w:basedOn w:val="DefaultParagraphFont"/>
    <w:link w:val="Bodycopy"/>
    <w:rsid w:val="004A5227"/>
    <w:rPr>
      <w:rFonts w:eastAsia="Times New Roman" w:cs="Times New Roman"/>
      <w:sz w:val="20"/>
      <w:szCs w:val="20"/>
      <w:lang w:eastAsia="en-GB"/>
    </w:rPr>
  </w:style>
  <w:style w:type="paragraph" w:customStyle="1" w:styleId="bulletlist">
    <w:name w:val="bullet list"/>
    <w:basedOn w:val="Normal"/>
    <w:link w:val="bulletlistChar"/>
    <w:qFormat/>
    <w:rsid w:val="005D749D"/>
    <w:pPr>
      <w:widowControl/>
      <w:numPr>
        <w:numId w:val="2"/>
      </w:numPr>
      <w:spacing w:before="0" w:after="0" w:line="252" w:lineRule="auto"/>
      <w:ind w:left="567" w:hanging="567"/>
      <w:contextualSpacing/>
    </w:pPr>
    <w:rPr>
      <w:rFonts w:asciiTheme="minorHAnsi" w:eastAsia="Calibri" w:hAnsiTheme="minorHAnsi" w:cs="Arial"/>
      <w:sz w:val="18"/>
      <w:szCs w:val="18"/>
      <w:lang w:eastAsia="en-US"/>
    </w:rPr>
  </w:style>
  <w:style w:type="character" w:customStyle="1" w:styleId="bulletlistChar">
    <w:name w:val="bullet list Char"/>
    <w:basedOn w:val="DefaultParagraphFont"/>
    <w:link w:val="bulletlist"/>
    <w:rsid w:val="005D749D"/>
    <w:rPr>
      <w:rFonts w:eastAsia="Calibri" w:cs="Arial"/>
      <w:sz w:val="18"/>
      <w:szCs w:val="18"/>
    </w:rPr>
  </w:style>
  <w:style w:type="character" w:styleId="PlaceholderText">
    <w:name w:val="Placeholder Text"/>
    <w:basedOn w:val="DefaultParagraphFont"/>
    <w:uiPriority w:val="99"/>
    <w:semiHidden/>
    <w:rsid w:val="00505E74"/>
    <w:rPr>
      <w:color w:val="808080"/>
    </w:rPr>
  </w:style>
  <w:style w:type="paragraph" w:customStyle="1" w:styleId="BasicParagraph">
    <w:name w:val="[Basic Paragraph]"/>
    <w:basedOn w:val="Normal"/>
    <w:uiPriority w:val="99"/>
    <w:rsid w:val="002B0F50"/>
    <w:pPr>
      <w:widowControl/>
      <w:autoSpaceDE w:val="0"/>
      <w:autoSpaceDN w:val="0"/>
      <w:adjustRightInd w:val="0"/>
      <w:spacing w:before="0" w:after="0" w:line="288" w:lineRule="auto"/>
      <w:textAlignment w:val="center"/>
    </w:pPr>
    <w:rPr>
      <w:rFonts w:ascii="MinionPro-Regular" w:eastAsiaTheme="minorHAnsi" w:hAnsi="MinionPro-Regular" w:cs="MinionPro-Regular"/>
      <w:color w:val="000000"/>
      <w:sz w:val="24"/>
      <w:lang w:val="en-US" w:eastAsia="en-US"/>
    </w:rPr>
  </w:style>
  <w:style w:type="paragraph" w:customStyle="1" w:styleId="URLlink">
    <w:name w:val="URL link"/>
    <w:basedOn w:val="Bodycopy"/>
    <w:link w:val="URLlinkChar"/>
    <w:qFormat/>
    <w:rsid w:val="00A06830"/>
    <w:rPr>
      <w:color w:val="098484"/>
      <w:lang w:val="en-US"/>
    </w:rPr>
  </w:style>
  <w:style w:type="character" w:customStyle="1" w:styleId="URLlinkChar">
    <w:name w:val="URL link Char"/>
    <w:basedOn w:val="BodycopyChar"/>
    <w:link w:val="URLlink"/>
    <w:rsid w:val="00A06830"/>
    <w:rPr>
      <w:rFonts w:eastAsia="Times New Roman" w:cs="Times New Roman"/>
      <w:color w:val="098484"/>
      <w:sz w:val="20"/>
      <w:szCs w:val="20"/>
      <w:lang w:val="en-US" w:eastAsia="en-GB"/>
    </w:rPr>
  </w:style>
  <w:style w:type="paragraph" w:styleId="PlainText">
    <w:name w:val="Plain Text"/>
    <w:basedOn w:val="Normal"/>
    <w:link w:val="PlainTextChar"/>
    <w:uiPriority w:val="99"/>
    <w:unhideWhenUsed/>
    <w:rsid w:val="00040FDB"/>
    <w:pPr>
      <w:spacing w:before="0" w:after="0"/>
    </w:pPr>
    <w:rPr>
      <w:rFonts w:ascii="Consolas" w:hAnsi="Consolas"/>
      <w:sz w:val="21"/>
      <w:szCs w:val="21"/>
    </w:rPr>
  </w:style>
  <w:style w:type="character" w:customStyle="1" w:styleId="PlainTextChar">
    <w:name w:val="Plain Text Char"/>
    <w:basedOn w:val="DefaultParagraphFont"/>
    <w:link w:val="PlainText"/>
    <w:uiPriority w:val="99"/>
    <w:rsid w:val="00040FDB"/>
    <w:rPr>
      <w:rFonts w:ascii="Consolas" w:eastAsia="Times New Roman" w:hAnsi="Consolas" w:cs="Times New Roman"/>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Pro">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DD49B-7A7B-4513-B952-4095359B4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571</Words>
  <Characters>2784</Characters>
  <Application>Microsoft Office Word</Application>
  <DocSecurity>4</DocSecurity>
  <Lines>75</Lines>
  <Paragraphs>45</Paragraphs>
  <ScaleCrop>false</ScaleCrop>
  <HeadingPairs>
    <vt:vector size="2" baseType="variant">
      <vt:variant>
        <vt:lpstr>Title</vt:lpstr>
      </vt:variant>
      <vt:variant>
        <vt:i4>1</vt:i4>
      </vt:variant>
    </vt:vector>
  </HeadingPairs>
  <TitlesOfParts>
    <vt:vector size="1" baseType="lpstr">
      <vt:lpstr>Permitted boundary activity confirmation letter</vt:lpstr>
    </vt:vector>
  </TitlesOfParts>
  <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Permitted boundary activity notice</dc:title>
  <dc:subject/>
  <dc:creator>CCC Authorised User</dc:creator>
  <cp:keywords/>
  <dc:description/>
  <cp:lastModifiedBy>Robson, Gina</cp:lastModifiedBy>
  <cp:revision>2</cp:revision>
  <cp:lastPrinted>2023-04-13T05:37:00Z</cp:lastPrinted>
  <dcterms:created xsi:type="dcterms:W3CDTF">2023-05-11T23:58:00Z</dcterms:created>
  <dcterms:modified xsi:type="dcterms:W3CDTF">2023-05-11T23:58:00Z</dcterms:modified>
</cp:coreProperties>
</file>